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DE6F2" w14:textId="639BD13F" w:rsidR="00016F61" w:rsidRPr="00903ECD" w:rsidRDefault="00016F61" w:rsidP="005F52F8">
      <w:pPr>
        <w:jc w:val="center"/>
        <w:rPr>
          <w:b/>
          <w:bCs/>
          <w:sz w:val="32"/>
          <w:szCs w:val="32"/>
        </w:rPr>
      </w:pPr>
      <w:r w:rsidRPr="00903ECD">
        <w:rPr>
          <w:b/>
          <w:bCs/>
          <w:sz w:val="32"/>
          <w:szCs w:val="32"/>
        </w:rPr>
        <w:t>Käibemaksuseaduse</w:t>
      </w:r>
      <w:r w:rsidR="008F29F6">
        <w:rPr>
          <w:b/>
          <w:bCs/>
          <w:sz w:val="32"/>
          <w:szCs w:val="32"/>
        </w:rPr>
        <w:t xml:space="preserve"> </w:t>
      </w:r>
      <w:r w:rsidRPr="00903ECD">
        <w:rPr>
          <w:b/>
          <w:bCs/>
          <w:sz w:val="32"/>
          <w:szCs w:val="32"/>
        </w:rPr>
        <w:t>muutmise seaduse</w:t>
      </w:r>
      <w:r w:rsidR="00F03D52">
        <w:rPr>
          <w:b/>
          <w:bCs/>
          <w:sz w:val="32"/>
          <w:szCs w:val="32"/>
        </w:rPr>
        <w:t xml:space="preserve"> </w:t>
      </w:r>
      <w:r w:rsidRPr="00903ECD">
        <w:rPr>
          <w:b/>
          <w:bCs/>
          <w:sz w:val="32"/>
          <w:szCs w:val="32"/>
        </w:rPr>
        <w:t>eelnõu seletuskiri</w:t>
      </w:r>
    </w:p>
    <w:p w14:paraId="3510914C" w14:textId="77777777" w:rsidR="00016F61" w:rsidRPr="00303C83" w:rsidRDefault="00016F61" w:rsidP="000C7EEA"/>
    <w:p w14:paraId="773B5E49" w14:textId="0F82E65F" w:rsidR="00016F61" w:rsidRPr="005F52F8" w:rsidRDefault="005F52F8" w:rsidP="005F52F8">
      <w:pPr>
        <w:rPr>
          <w:b/>
          <w:bCs/>
        </w:rPr>
      </w:pPr>
      <w:r>
        <w:rPr>
          <w:b/>
          <w:bCs/>
        </w:rPr>
        <w:t xml:space="preserve">1. </w:t>
      </w:r>
      <w:r w:rsidR="00016F61" w:rsidRPr="005F52F8">
        <w:rPr>
          <w:b/>
          <w:bCs/>
        </w:rPr>
        <w:t>Sissejuhatus</w:t>
      </w:r>
    </w:p>
    <w:p w14:paraId="7E2DA8C0" w14:textId="77777777" w:rsidR="00016F61" w:rsidRPr="00303C83" w:rsidRDefault="00016F61" w:rsidP="000C7EEA">
      <w:pPr>
        <w:pStyle w:val="Loendilik"/>
      </w:pPr>
    </w:p>
    <w:p w14:paraId="30D309C5" w14:textId="1B7DF69B" w:rsidR="00016F61" w:rsidRPr="00AA6E68" w:rsidRDefault="00DA1101" w:rsidP="00AA6E68">
      <w:pPr>
        <w:rPr>
          <w:b/>
          <w:bCs/>
        </w:rPr>
      </w:pPr>
      <w:r>
        <w:rPr>
          <w:b/>
          <w:bCs/>
        </w:rPr>
        <w:t xml:space="preserve">1.1 </w:t>
      </w:r>
      <w:r w:rsidR="00016F61" w:rsidRPr="00AA6E68">
        <w:rPr>
          <w:b/>
          <w:bCs/>
        </w:rPr>
        <w:t>Sisukokkuvõte</w:t>
      </w:r>
    </w:p>
    <w:p w14:paraId="6E7B3697" w14:textId="77777777" w:rsidR="00E40EC1" w:rsidRDefault="00E40EC1" w:rsidP="000C7EEA"/>
    <w:p w14:paraId="4BF07E1E" w14:textId="70DEFBB8" w:rsidR="003F599B" w:rsidRDefault="00E40EC1" w:rsidP="00484A22">
      <w:r w:rsidRPr="007C5BCD">
        <w:t>Käibemaksuseaduse muutmise seaduse eelnõu</w:t>
      </w:r>
      <w:r w:rsidR="008D21AD">
        <w:t xml:space="preserve">ga (edaspidi </w:t>
      </w:r>
      <w:r w:rsidR="008D21AD" w:rsidRPr="008D21AD">
        <w:rPr>
          <w:i/>
          <w:iCs/>
        </w:rPr>
        <w:t>eelnõu</w:t>
      </w:r>
      <w:r w:rsidR="008D21AD">
        <w:t>)</w:t>
      </w:r>
      <w:r w:rsidRPr="007C5BCD">
        <w:t xml:space="preserve"> kavandatakse </w:t>
      </w:r>
      <w:r w:rsidR="0021732D">
        <w:t>muuta</w:t>
      </w:r>
      <w:r w:rsidR="001B4A8A">
        <w:t xml:space="preserve"> </w:t>
      </w:r>
      <w:r w:rsidR="0098593B" w:rsidRPr="0098593B">
        <w:t>välisriigi diplomaa</w:t>
      </w:r>
      <w:r w:rsidR="008C0906">
        <w:t>dile</w:t>
      </w:r>
      <w:r w:rsidR="0098593B" w:rsidRPr="0098593B">
        <w:t>, haldustöötaja</w:t>
      </w:r>
      <w:r w:rsidR="008C0906">
        <w:t>le</w:t>
      </w:r>
      <w:r w:rsidR="0098593B" w:rsidRPr="0098593B">
        <w:t>, välisesindus</w:t>
      </w:r>
      <w:r w:rsidR="005479DA">
        <w:t>ele</w:t>
      </w:r>
      <w:r w:rsidR="0098593B" w:rsidRPr="0098593B">
        <w:t xml:space="preserve"> või rahvusvahelise sõjalise peakorteri lii</w:t>
      </w:r>
      <w:r w:rsidR="008C0906">
        <w:t>k</w:t>
      </w:r>
      <w:r w:rsidR="004F2E13">
        <w:t>m</w:t>
      </w:r>
      <w:r w:rsidR="008C0906">
        <w:t xml:space="preserve">ele ning </w:t>
      </w:r>
      <w:r w:rsidR="0098593B" w:rsidRPr="0098593B">
        <w:t>tema ülalpeetav</w:t>
      </w:r>
      <w:r w:rsidR="008C0906">
        <w:t>ale</w:t>
      </w:r>
      <w:r w:rsidR="001D2E03">
        <w:t xml:space="preserve">, </w:t>
      </w:r>
      <w:r w:rsidR="001D2E03" w:rsidRPr="001D2E03">
        <w:t>välisriigi relvajõud</w:t>
      </w:r>
      <w:r w:rsidR="008C0906">
        <w:t>e</w:t>
      </w:r>
      <w:r w:rsidR="001D2E03" w:rsidRPr="001D2E03">
        <w:t xml:space="preserve"> tsiviilkoosseis</w:t>
      </w:r>
      <w:r w:rsidR="008C0906">
        <w:t>ule</w:t>
      </w:r>
      <w:r w:rsidR="001D2E03" w:rsidRPr="001D2E03">
        <w:t xml:space="preserve"> või nende lii</w:t>
      </w:r>
      <w:r w:rsidR="008C0906">
        <w:t>kmele</w:t>
      </w:r>
      <w:r w:rsidR="001D2E03" w:rsidRPr="001D2E03">
        <w:t xml:space="preserve"> ja tema ülalpeetav</w:t>
      </w:r>
      <w:r w:rsidR="008C0906">
        <w:t>ale</w:t>
      </w:r>
      <w:r w:rsidR="001D2E03" w:rsidRPr="001D2E03">
        <w:t>, välisriigi relvajõudude lepingupartneri töötaja</w:t>
      </w:r>
      <w:r w:rsidR="008C0906">
        <w:t>le</w:t>
      </w:r>
      <w:r w:rsidR="001D2E03" w:rsidRPr="001D2E03">
        <w:t>, rahvusvahelise sõjalise peakorteri lepingupartneri töötaja</w:t>
      </w:r>
      <w:r w:rsidR="008C0906">
        <w:t>le</w:t>
      </w:r>
      <w:r w:rsidR="001D2E03" w:rsidRPr="001D2E03">
        <w:t xml:space="preserve"> ja tema ülalpeetav</w:t>
      </w:r>
      <w:r w:rsidR="008C0906">
        <w:t>ale</w:t>
      </w:r>
      <w:r w:rsidR="001D2E03" w:rsidRPr="001D2E03">
        <w:t xml:space="preserve"> ning rahvusvaheline sõjali</w:t>
      </w:r>
      <w:r w:rsidR="002203AB">
        <w:t>s</w:t>
      </w:r>
      <w:r w:rsidR="001D2E03" w:rsidRPr="001D2E03">
        <w:t>e</w:t>
      </w:r>
      <w:r w:rsidR="002203AB">
        <w:t xml:space="preserve">le </w:t>
      </w:r>
      <w:r w:rsidR="001D2E03" w:rsidRPr="001D2E03">
        <w:t>õppeasutus</w:t>
      </w:r>
      <w:r w:rsidR="008C0906">
        <w:t>ele</w:t>
      </w:r>
      <w:r w:rsidR="004F2E13">
        <w:t xml:space="preserve"> (edaspidi </w:t>
      </w:r>
      <w:r w:rsidR="004F2E13" w:rsidRPr="004F2E13">
        <w:rPr>
          <w:i/>
          <w:iCs/>
        </w:rPr>
        <w:t>soodustatud isikule</w:t>
      </w:r>
      <w:r w:rsidR="004F2E13">
        <w:t>)</w:t>
      </w:r>
      <w:r w:rsidR="001B4A8A" w:rsidRPr="00EB3A2C">
        <w:rPr>
          <w:noProof/>
        </w:rPr>
        <w:t xml:space="preserve"> </w:t>
      </w:r>
      <w:r w:rsidR="001B4A8A">
        <w:rPr>
          <w:noProof/>
        </w:rPr>
        <w:t xml:space="preserve">kohaldatavaid </w:t>
      </w:r>
      <w:r w:rsidR="0025300A">
        <w:t xml:space="preserve">Eestis kauba või teenuse ostmisel tasutud </w:t>
      </w:r>
      <w:r w:rsidR="0033329E">
        <w:t>käibemaksu</w:t>
      </w:r>
      <w:r w:rsidR="001B4A8A">
        <w:t xml:space="preserve"> </w:t>
      </w:r>
      <w:r w:rsidR="0033329E">
        <w:t xml:space="preserve">tagastamise </w:t>
      </w:r>
      <w:commentRangeStart w:id="0"/>
      <w:r w:rsidR="0033329E">
        <w:t>tingimusi</w:t>
      </w:r>
      <w:commentRangeEnd w:id="0"/>
      <w:r w:rsidR="00DD617F">
        <w:rPr>
          <w:rStyle w:val="Kommentaariviide"/>
          <w:sz w:val="24"/>
          <w:szCs w:val="24"/>
        </w:rPr>
        <w:commentReference w:id="0"/>
      </w:r>
      <w:r w:rsidR="001B4A8A">
        <w:t>.</w:t>
      </w:r>
      <w:r w:rsidR="00E629A3">
        <w:t xml:space="preserve"> </w:t>
      </w:r>
    </w:p>
    <w:p w14:paraId="5991686B" w14:textId="77777777" w:rsidR="00903ECD" w:rsidRDefault="00903ECD" w:rsidP="00484A22"/>
    <w:p w14:paraId="095C8CD9" w14:textId="7BD2221C" w:rsidR="009D3B1A" w:rsidRDefault="00A9374F" w:rsidP="00484A22">
      <w:r w:rsidRPr="00A9374F">
        <w:t xml:space="preserve">Muudatustega planeeritakse tõsta soodustatud isikul käibemaksutagastuse aluseks oleva arve miinimumsummat ning täpsustada arvele esitatavaid </w:t>
      </w:r>
      <w:r w:rsidR="004E6095">
        <w:t xml:space="preserve">nõudeid. </w:t>
      </w:r>
      <w:r w:rsidR="003135AE">
        <w:t>Lisaks, s</w:t>
      </w:r>
      <w:r w:rsidR="00D018BC">
        <w:t>arnaselt aktsiisi</w:t>
      </w:r>
      <w:r w:rsidR="00CA38C4">
        <w:t xml:space="preserve">ga </w:t>
      </w:r>
      <w:r w:rsidR="00B1011C">
        <w:t xml:space="preserve">jäetakse </w:t>
      </w:r>
      <w:r w:rsidR="00FC534F">
        <w:t xml:space="preserve">tubakatooted </w:t>
      </w:r>
      <w:r w:rsidR="00353096">
        <w:t xml:space="preserve">välja </w:t>
      </w:r>
      <w:r w:rsidR="00B1011C">
        <w:t>käibemaksusoodustuse kohaldamisalast</w:t>
      </w:r>
      <w:r w:rsidR="00BD2B17">
        <w:t xml:space="preserve"> ning täpsust</w:t>
      </w:r>
      <w:r w:rsidR="00A27069">
        <w:t>atakse</w:t>
      </w:r>
      <w:r w:rsidR="00BD2B17">
        <w:t xml:space="preserve"> </w:t>
      </w:r>
      <w:r w:rsidR="00165154">
        <w:t>isiklikuks tarbeks soetatud kauba ja saadud teenuse</w:t>
      </w:r>
      <w:r w:rsidR="0084327D">
        <w:t xml:space="preserve"> käibemaksu tagastuse tingimusi.</w:t>
      </w:r>
    </w:p>
    <w:p w14:paraId="4AF66A9A" w14:textId="77777777" w:rsidR="00682D3D" w:rsidRDefault="00682D3D" w:rsidP="000C7EEA"/>
    <w:p w14:paraId="53C265C6" w14:textId="0869D669" w:rsidR="00016F61" w:rsidRDefault="00E710B1" w:rsidP="000C7EEA">
      <w:r>
        <w:t>E</w:t>
      </w:r>
      <w:r w:rsidRPr="00303C83">
        <w:t>elnõuga ei muudeta rahvusvahelistes lepingutes sätestatud tingimus</w:t>
      </w:r>
      <w:r w:rsidR="009A3290">
        <w:t>i</w:t>
      </w:r>
      <w:r>
        <w:t>.</w:t>
      </w:r>
    </w:p>
    <w:p w14:paraId="1933DB9A" w14:textId="75FF6BF1" w:rsidR="00F64F73" w:rsidRPr="00F64F73" w:rsidRDefault="002A4199" w:rsidP="00F64F73">
      <w:r>
        <w:t>Eelnõuga kavandatud muudatuste</w:t>
      </w:r>
      <w:r w:rsidR="00832549">
        <w:t xml:space="preserve"> tulemusena v</w:t>
      </w:r>
      <w:r w:rsidR="005D3321">
        <w:t>ä</w:t>
      </w:r>
      <w:r w:rsidR="00832549">
        <w:t xml:space="preserve">heneb </w:t>
      </w:r>
      <w:r w:rsidR="00E26BFC">
        <w:t>töökoormus Välisministeeriumil, Kaitseministeeriumil ja Maksu-ja Tolliametil</w:t>
      </w:r>
      <w:r w:rsidR="0084162B">
        <w:t>, kuna</w:t>
      </w:r>
      <w:r w:rsidR="00E26BFC">
        <w:t xml:space="preserve"> vähene</w:t>
      </w:r>
      <w:r w:rsidR="0084162B">
        <w:t>b</w:t>
      </w:r>
      <w:r w:rsidR="00E26BFC">
        <w:t xml:space="preserve"> tagastustaotluste arv ning täpsust</w:t>
      </w:r>
      <w:r w:rsidR="0090201B">
        <w:t>u</w:t>
      </w:r>
      <w:r w:rsidR="00D20763">
        <w:t>vad</w:t>
      </w:r>
      <w:r w:rsidR="00E26BFC">
        <w:t xml:space="preserve"> arve nõu</w:t>
      </w:r>
      <w:r w:rsidR="00D20763">
        <w:t>ded</w:t>
      </w:r>
      <w:r w:rsidR="00E26BFC">
        <w:t>, mis vähendab</w:t>
      </w:r>
      <w:r w:rsidR="00FF2584">
        <w:t xml:space="preserve"> taotluste</w:t>
      </w:r>
      <w:r w:rsidR="00E26BFC">
        <w:t xml:space="preserve"> kontrollile kuluvat aega.</w:t>
      </w:r>
      <w:r w:rsidR="00F64F73">
        <w:t xml:space="preserve"> </w:t>
      </w:r>
      <w:commentRangeStart w:id="1"/>
      <w:r w:rsidR="00F64F73" w:rsidRPr="00F64F73">
        <w:t>Tulenevalt HÕNTE § 1 lõikes 4</w:t>
      </w:r>
      <w:r w:rsidR="00F64F73" w:rsidRPr="00F64F73">
        <w:rPr>
          <w:vertAlign w:val="superscript"/>
        </w:rPr>
        <w:t xml:space="preserve">2 </w:t>
      </w:r>
      <w:r w:rsidR="00F64F73" w:rsidRPr="00F64F73">
        <w:t>sätestatust ei kohaldata halduskoormuse tasakaalustamise reeglit (tegemist on avalik-õiguslikku rahalist kohustust puudutava muudatusega)</w:t>
      </w:r>
      <w:r w:rsidR="00F64F73">
        <w:t>.</w:t>
      </w:r>
      <w:commentRangeEnd w:id="1"/>
      <w:r w:rsidR="000C7D02" w:rsidRPr="00F64F73">
        <w:rPr>
          <w:rStyle w:val="Kommentaariviide"/>
          <w:sz w:val="24"/>
          <w:szCs w:val="24"/>
        </w:rPr>
        <w:commentReference w:id="1"/>
      </w:r>
    </w:p>
    <w:p w14:paraId="4C6D89E5" w14:textId="757C543F" w:rsidR="002A4199" w:rsidRPr="00303C83" w:rsidRDefault="002A4199" w:rsidP="000C7EEA">
      <w:pPr>
        <w:rPr>
          <w:b/>
          <w:bCs/>
        </w:rPr>
      </w:pPr>
    </w:p>
    <w:p w14:paraId="1B1FE141" w14:textId="555F1648" w:rsidR="00016F61" w:rsidRPr="00303C83" w:rsidRDefault="00016F61" w:rsidP="000C7EEA"/>
    <w:p w14:paraId="4BECF66B" w14:textId="77777777" w:rsidR="00016F61" w:rsidRPr="00AA6E68" w:rsidRDefault="00016F61" w:rsidP="000C7EEA">
      <w:pPr>
        <w:rPr>
          <w:b/>
          <w:bCs/>
        </w:rPr>
      </w:pPr>
      <w:r w:rsidRPr="00AA6E68">
        <w:rPr>
          <w:b/>
          <w:bCs/>
        </w:rPr>
        <w:t xml:space="preserve">1.2. Eelnõu ettevalmistaja </w:t>
      </w:r>
    </w:p>
    <w:p w14:paraId="42278878" w14:textId="77777777" w:rsidR="00903ECD" w:rsidRDefault="00903ECD" w:rsidP="000C7EEA"/>
    <w:p w14:paraId="1F6816B2" w14:textId="1455FF15" w:rsidR="00016F61" w:rsidRPr="00303C83" w:rsidRDefault="00016F61" w:rsidP="000C7EEA">
      <w:r w:rsidRPr="00303C83">
        <w:t>Eelnõu ja seletuskirja koostas Rahandusministeeriumi maksu- ja tollipoliitika osakonna peaspetsialist Kaja Kadak (</w:t>
      </w:r>
      <w:hyperlink r:id="rId15" w:history="1">
        <w:r w:rsidRPr="00303C83">
          <w:rPr>
            <w:rStyle w:val="Hperlink"/>
          </w:rPr>
          <w:t>kaja.kadak@fin.ee</w:t>
        </w:r>
      </w:hyperlink>
      <w:r w:rsidRPr="00303C83">
        <w:t>, tel 5884</w:t>
      </w:r>
      <w:r w:rsidR="00F22B36">
        <w:t xml:space="preserve"> </w:t>
      </w:r>
      <w:r w:rsidRPr="00303C83">
        <w:t>5549</w:t>
      </w:r>
      <w:r w:rsidR="00F22B36">
        <w:t>)</w:t>
      </w:r>
      <w:r w:rsidRPr="00303C83">
        <w:t>. Eelnõu juriidilist kvaliteeti kontrollis Rahandusministeeriumi personali- ja õigusosakonna õigusloome valdkonna juht Virge Aasa (</w:t>
      </w:r>
      <w:hyperlink r:id="rId16" w:history="1">
        <w:r w:rsidRPr="00303C83">
          <w:rPr>
            <w:rStyle w:val="Hperlink"/>
          </w:rPr>
          <w:t>virge.aasa@fin.ee</w:t>
        </w:r>
      </w:hyperlink>
      <w:r w:rsidRPr="00303C83">
        <w:t>, tel 5885 1428)</w:t>
      </w:r>
      <w:r w:rsidR="00EB6D55">
        <w:t>.</w:t>
      </w:r>
      <w:r w:rsidR="00BA36F4">
        <w:t xml:space="preserve"> Keeleliselt toimetas eelnõu </w:t>
      </w:r>
      <w:r w:rsidR="00EB6D55">
        <w:t>R</w:t>
      </w:r>
      <w:r w:rsidR="00BA36F4">
        <w:t>ahandusministeeriumi personali- ja õigusosakonna keeletoimetaja Heleri Piip (</w:t>
      </w:r>
      <w:hyperlink r:id="rId17" w:history="1">
        <w:r w:rsidR="00BA36F4" w:rsidRPr="004713FA">
          <w:rPr>
            <w:rStyle w:val="Hperlink"/>
          </w:rPr>
          <w:t>heleri.piip@fin.ee</w:t>
        </w:r>
      </w:hyperlink>
      <w:r w:rsidR="00BA36F4">
        <w:t>, tel 5303 2849)</w:t>
      </w:r>
      <w:r w:rsidR="00EB6D55">
        <w:t>.</w:t>
      </w:r>
    </w:p>
    <w:p w14:paraId="7C256885" w14:textId="77777777" w:rsidR="00016F61" w:rsidRPr="00303C83" w:rsidRDefault="00016F61" w:rsidP="000C7EEA"/>
    <w:p w14:paraId="6B40DEB6" w14:textId="3D7D84CA" w:rsidR="00E719A9" w:rsidRDefault="00016F61" w:rsidP="000C7EEA">
      <w:pPr>
        <w:rPr>
          <w:b/>
          <w:bCs/>
        </w:rPr>
      </w:pPr>
      <w:r w:rsidRPr="00AA6E68">
        <w:rPr>
          <w:b/>
          <w:bCs/>
        </w:rPr>
        <w:t>1.3. Märkused</w:t>
      </w:r>
    </w:p>
    <w:p w14:paraId="2C985342" w14:textId="77777777" w:rsidR="00903ECD" w:rsidRDefault="00903ECD" w:rsidP="000C7EEA"/>
    <w:p w14:paraId="7D7EFF69" w14:textId="475BECCD" w:rsidR="00016F61" w:rsidRPr="00303C83" w:rsidRDefault="00016F61" w:rsidP="000C7EEA">
      <w:r w:rsidRPr="00303C83">
        <w:t xml:space="preserve">Eelnõu ei ole seotud muu menetluses oleva seaduse eelnõuga ega Vabariigi Valitsuse tegevusprogrammiga. </w:t>
      </w:r>
    </w:p>
    <w:p w14:paraId="5255DF02" w14:textId="77777777" w:rsidR="008061C7" w:rsidRDefault="008061C7" w:rsidP="000C7EEA"/>
    <w:p w14:paraId="24F1D865" w14:textId="4759FCD7" w:rsidR="006C0115" w:rsidRDefault="00016F61" w:rsidP="000C7EEA">
      <w:r w:rsidRPr="00303C83">
        <w:t xml:space="preserve">Eelnõu on seotud ja on kooskõlas nõukogu direktiiviga 2006/112/EÜ, mis käsitleb ühist käibemaksusüsteemi </w:t>
      </w:r>
      <w:r w:rsidRPr="00DE74A1">
        <w:t>(ELT L 347, 11.12.2006, lk 1–118)</w:t>
      </w:r>
      <w:r w:rsidRPr="00303C83">
        <w:t>.</w:t>
      </w:r>
    </w:p>
    <w:p w14:paraId="0F1CE1CA" w14:textId="77777777" w:rsidR="00782B7C" w:rsidRDefault="00782B7C" w:rsidP="00782B7C"/>
    <w:p w14:paraId="51E08ABE" w14:textId="329A4267" w:rsidR="00782B7C" w:rsidRDefault="00782B7C" w:rsidP="000C7EEA">
      <w:r w:rsidRPr="00F63D51">
        <w:t xml:space="preserve">Eelnõuga kavandatakse </w:t>
      </w:r>
      <w:r w:rsidR="00BB2DCA" w:rsidRPr="00F63D51">
        <w:t xml:space="preserve">käibemaksuseaduse (edaspidi </w:t>
      </w:r>
      <w:r w:rsidRPr="00F63D51">
        <w:rPr>
          <w:i/>
          <w:iCs/>
        </w:rPr>
        <w:t>KMS</w:t>
      </w:r>
      <w:r w:rsidR="00BB2DCA" w:rsidRPr="00F63D51">
        <w:t>)</w:t>
      </w:r>
      <w:r w:rsidRPr="00F63D51">
        <w:t xml:space="preserve"> </w:t>
      </w:r>
      <w:r w:rsidR="00BC6038">
        <w:t>2027. aasta 1.</w:t>
      </w:r>
      <w:r w:rsidR="009A3290">
        <w:t xml:space="preserve"> </w:t>
      </w:r>
      <w:r w:rsidR="00BC6038">
        <w:t xml:space="preserve">jaanuaril </w:t>
      </w:r>
      <w:r w:rsidRPr="00F63D51">
        <w:t>jõustu</w:t>
      </w:r>
      <w:r w:rsidR="00BC6038">
        <w:t>va</w:t>
      </w:r>
      <w:r w:rsidRPr="00F63D51">
        <w:t xml:space="preserve"> redaktsiooni (</w:t>
      </w:r>
      <w:commentRangeStart w:id="2"/>
      <w:r w:rsidRPr="00F63D51">
        <w:t>RT I,</w:t>
      </w:r>
      <w:r w:rsidR="009A3290">
        <w:t xml:space="preserve"> </w:t>
      </w:r>
      <w:r w:rsidR="00BC6038">
        <w:rPr>
          <w:color w:val="202020"/>
          <w:shd w:val="clear" w:color="auto" w:fill="FFFFFF"/>
        </w:rPr>
        <w:t>30.12.2025</w:t>
      </w:r>
      <w:r w:rsidR="009A3290">
        <w:rPr>
          <w:color w:val="202020"/>
          <w:shd w:val="clear" w:color="auto" w:fill="FFFFFF"/>
        </w:rPr>
        <w:t>,</w:t>
      </w:r>
      <w:r w:rsidR="00BC6038">
        <w:rPr>
          <w:color w:val="202020"/>
          <w:shd w:val="clear" w:color="auto" w:fill="FFFFFF"/>
        </w:rPr>
        <w:t xml:space="preserve"> 22</w:t>
      </w:r>
      <w:commentRangeEnd w:id="2"/>
      <w:r w:rsidR="00034BDD" w:rsidRPr="001C0AA3">
        <w:rPr>
          <w:rStyle w:val="Kommentaariviide"/>
          <w:sz w:val="24"/>
          <w:szCs w:val="24"/>
        </w:rPr>
        <w:commentReference w:id="2"/>
      </w:r>
      <w:r w:rsidRPr="001C0AA3">
        <w:t xml:space="preserve">) muudatused. </w:t>
      </w:r>
    </w:p>
    <w:p w14:paraId="7A12CB39" w14:textId="77777777" w:rsidR="008061C7" w:rsidRDefault="008061C7" w:rsidP="000C7EEA"/>
    <w:p w14:paraId="42C58568" w14:textId="79E65834" w:rsidR="00F51AF8" w:rsidRDefault="00016F61" w:rsidP="000C7EEA">
      <w:r w:rsidRPr="00303C83">
        <w:t>Eelnõu seadusena vastuvõtmiseks on vajalik Riigikogu poolthäälte enamus</w:t>
      </w:r>
      <w:r w:rsidR="00035EF6">
        <w:t>.</w:t>
      </w:r>
    </w:p>
    <w:p w14:paraId="14D2BED3" w14:textId="77777777" w:rsidR="00F51AF8" w:rsidRDefault="00F51AF8">
      <w:pPr>
        <w:widowControl/>
        <w:autoSpaceDE/>
        <w:autoSpaceDN/>
        <w:adjustRightInd/>
        <w:spacing w:after="160" w:line="278" w:lineRule="auto"/>
        <w:ind w:right="0"/>
        <w:jc w:val="left"/>
      </w:pPr>
      <w:r>
        <w:br w:type="page"/>
      </w:r>
    </w:p>
    <w:p w14:paraId="2EB0EB3F" w14:textId="77777777" w:rsidR="00016F61" w:rsidRPr="00303C83" w:rsidRDefault="00016F61" w:rsidP="000C7EEA"/>
    <w:p w14:paraId="206FF9DC" w14:textId="1912235A" w:rsidR="00016F61" w:rsidRPr="00AA6E68" w:rsidRDefault="00AA6E68" w:rsidP="00AA6E68">
      <w:pPr>
        <w:rPr>
          <w:b/>
          <w:bCs/>
        </w:rPr>
      </w:pPr>
      <w:r>
        <w:rPr>
          <w:b/>
          <w:bCs/>
        </w:rPr>
        <w:t xml:space="preserve">2. </w:t>
      </w:r>
      <w:r w:rsidR="00016F61" w:rsidRPr="00AA6E68">
        <w:rPr>
          <w:b/>
          <w:bCs/>
        </w:rPr>
        <w:t xml:space="preserve">Seaduse </w:t>
      </w:r>
      <w:commentRangeStart w:id="3"/>
      <w:r w:rsidR="00016F61" w:rsidRPr="00AA6E68">
        <w:rPr>
          <w:b/>
          <w:bCs/>
        </w:rPr>
        <w:t>eesmärk</w:t>
      </w:r>
      <w:commentRangeEnd w:id="3"/>
      <w:r w:rsidR="002E3157" w:rsidRPr="00AA6E68">
        <w:rPr>
          <w:rStyle w:val="Kommentaariviide"/>
          <w:b/>
          <w:bCs/>
          <w:sz w:val="24"/>
          <w:szCs w:val="24"/>
        </w:rPr>
        <w:commentReference w:id="3"/>
      </w:r>
    </w:p>
    <w:p w14:paraId="7FA3F717" w14:textId="77777777" w:rsidR="00AA6E68" w:rsidRPr="00AA6E68" w:rsidRDefault="00AA6E68" w:rsidP="00AA6E68">
      <w:pPr>
        <w:rPr>
          <w:b/>
          <w:bCs/>
        </w:rPr>
      </w:pPr>
    </w:p>
    <w:p w14:paraId="77271161" w14:textId="2B4CC167" w:rsidR="00016F61" w:rsidRPr="00AA6E68" w:rsidRDefault="00EA4013" w:rsidP="00AA6E68">
      <w:pPr>
        <w:rPr>
          <w:b/>
          <w:bCs/>
        </w:rPr>
      </w:pPr>
      <w:r>
        <w:rPr>
          <w:rFonts w:eastAsia="Times New Roman"/>
          <w:b/>
          <w:bCs/>
        </w:rPr>
        <w:t>2.1</w:t>
      </w:r>
      <w:r w:rsidR="000B109C">
        <w:rPr>
          <w:rFonts w:eastAsia="Times New Roman"/>
          <w:b/>
          <w:bCs/>
        </w:rPr>
        <w:t>.</w:t>
      </w:r>
      <w:r>
        <w:rPr>
          <w:rFonts w:eastAsia="Times New Roman"/>
          <w:b/>
          <w:bCs/>
        </w:rPr>
        <w:t xml:space="preserve"> </w:t>
      </w:r>
      <w:r w:rsidR="00487D49">
        <w:rPr>
          <w:rFonts w:eastAsia="Times New Roman"/>
          <w:b/>
          <w:bCs/>
        </w:rPr>
        <w:t>Soodustatud isikutele</w:t>
      </w:r>
      <w:r w:rsidR="0057746B">
        <w:rPr>
          <w:rFonts w:eastAsia="Times New Roman"/>
          <w:b/>
          <w:bCs/>
        </w:rPr>
        <w:t xml:space="preserve"> </w:t>
      </w:r>
      <w:r w:rsidR="00016F61" w:rsidRPr="00AA6E68">
        <w:rPr>
          <w:rFonts w:eastAsia="Times New Roman"/>
          <w:b/>
          <w:bCs/>
        </w:rPr>
        <w:t xml:space="preserve">kohaldatavate maksusoodustuse tingimuste muutmine </w:t>
      </w:r>
    </w:p>
    <w:p w14:paraId="7053363C" w14:textId="77777777" w:rsidR="005B4AEA" w:rsidRDefault="005B4AEA" w:rsidP="000C7EEA">
      <w:pPr>
        <w:rPr>
          <w:bCs/>
        </w:rPr>
      </w:pPr>
    </w:p>
    <w:p w14:paraId="6D02A90F" w14:textId="3DE975E8" w:rsidR="000017A3" w:rsidRPr="000017A3" w:rsidRDefault="001D2562" w:rsidP="000C7EEA">
      <w:pPr>
        <w:rPr>
          <w:b/>
          <w:bCs/>
        </w:rPr>
      </w:pPr>
      <w:r>
        <w:t>Esiteks</w:t>
      </w:r>
      <w:r w:rsidR="00A91072">
        <w:t xml:space="preserve"> </w:t>
      </w:r>
      <w:r w:rsidR="00C1116A">
        <w:t>kavandatakse</w:t>
      </w:r>
      <w:r w:rsidR="00016F61" w:rsidRPr="00303C83">
        <w:t xml:space="preserve"> </w:t>
      </w:r>
      <w:r w:rsidR="009C3E35">
        <w:t>muuta</w:t>
      </w:r>
      <w:r w:rsidR="00016F61" w:rsidRPr="00303C83">
        <w:t xml:space="preserve"> </w:t>
      </w:r>
      <w:r w:rsidR="004260ED" w:rsidRPr="00303C83">
        <w:t xml:space="preserve">nõudeid </w:t>
      </w:r>
      <w:r w:rsidR="00016F61" w:rsidRPr="00303C83">
        <w:t>arve</w:t>
      </w:r>
      <w:r w:rsidR="004260ED">
        <w:t>tele</w:t>
      </w:r>
      <w:r w:rsidR="00016F61" w:rsidRPr="00303C83">
        <w:t xml:space="preserve">, mille alusel </w:t>
      </w:r>
      <w:r w:rsidR="005C0E91">
        <w:t xml:space="preserve">KMS </w:t>
      </w:r>
      <w:r w:rsidR="00016F61" w:rsidRPr="00303C83">
        <w:rPr>
          <w:bCs/>
        </w:rPr>
        <w:t xml:space="preserve">§ 39 </w:t>
      </w:r>
      <w:r w:rsidR="005C0E91">
        <w:rPr>
          <w:bCs/>
        </w:rPr>
        <w:t>lõikes</w:t>
      </w:r>
      <w:r w:rsidR="00016F61" w:rsidRPr="00303C83">
        <w:rPr>
          <w:bCs/>
        </w:rPr>
        <w:t xml:space="preserve"> 1 </w:t>
      </w:r>
      <w:r w:rsidR="0070677E">
        <w:rPr>
          <w:bCs/>
        </w:rPr>
        <w:t xml:space="preserve">nimetatud </w:t>
      </w:r>
      <w:r w:rsidR="000E7FDC">
        <w:rPr>
          <w:bCs/>
        </w:rPr>
        <w:t>soodustatud isikul</w:t>
      </w:r>
      <w:r w:rsidR="00941568">
        <w:rPr>
          <w:bCs/>
        </w:rPr>
        <w:t xml:space="preserve"> on</w:t>
      </w:r>
      <w:r w:rsidR="0070677E">
        <w:rPr>
          <w:bCs/>
        </w:rPr>
        <w:t xml:space="preserve"> kauba</w:t>
      </w:r>
      <w:r w:rsidR="005014D6">
        <w:rPr>
          <w:bCs/>
        </w:rPr>
        <w:t>, välja arvatud toiduained</w:t>
      </w:r>
      <w:r w:rsidR="00B84B69">
        <w:rPr>
          <w:bCs/>
        </w:rPr>
        <w:t xml:space="preserve">, </w:t>
      </w:r>
      <w:r w:rsidR="0070677E">
        <w:rPr>
          <w:bCs/>
        </w:rPr>
        <w:t>soetamisel või teenuse saamisel</w:t>
      </w:r>
      <w:r w:rsidR="003205BF">
        <w:rPr>
          <w:bCs/>
        </w:rPr>
        <w:t xml:space="preserve"> tasutud käibemaks</w:t>
      </w:r>
      <w:r w:rsidR="00016F61" w:rsidRPr="00303C83">
        <w:t xml:space="preserve"> õigus tagasi küsida. </w:t>
      </w:r>
      <w:r w:rsidR="005014D6">
        <w:t>K</w:t>
      </w:r>
      <w:r w:rsidR="00016F61" w:rsidRPr="00303C83">
        <w:t xml:space="preserve">ehtiva </w:t>
      </w:r>
      <w:r w:rsidR="005002DF">
        <w:t>korra</w:t>
      </w:r>
      <w:r w:rsidR="00016F61" w:rsidRPr="00303C83">
        <w:t xml:space="preserve"> kohaselt on </w:t>
      </w:r>
      <w:r w:rsidR="00E7328D">
        <w:t>käibemaksu tagast</w:t>
      </w:r>
      <w:r w:rsidR="00AA0FEB">
        <w:t>u</w:t>
      </w:r>
      <w:r w:rsidR="00E7328D">
        <w:t xml:space="preserve">se taotlemiseks </w:t>
      </w:r>
      <w:r w:rsidR="005002DF">
        <w:t>piisav</w:t>
      </w:r>
      <w:r w:rsidR="002430CF">
        <w:t xml:space="preserve"> ka lihtsustatud arve</w:t>
      </w:r>
      <w:r w:rsidR="00C82B70">
        <w:t xml:space="preserve"> (</w:t>
      </w:r>
      <w:r w:rsidR="00A1516B">
        <w:t>kassa</w:t>
      </w:r>
      <w:r w:rsidR="00A16A32">
        <w:t>tšekk)</w:t>
      </w:r>
      <w:r w:rsidR="00785750">
        <w:t xml:space="preserve">, millel ei ole märgitud </w:t>
      </w:r>
      <w:r w:rsidR="00D853D1">
        <w:t>kauba soetaja või teenuse saaja nime.</w:t>
      </w:r>
      <w:r w:rsidR="005002DF">
        <w:t xml:space="preserve"> </w:t>
      </w:r>
      <w:r w:rsidR="008C4B98">
        <w:t>Selleks, et tagada</w:t>
      </w:r>
      <w:r w:rsidR="00207C6A">
        <w:t>, et käibemaksu tagastustaotluses esitatud arved</w:t>
      </w:r>
      <w:r w:rsidR="00766EC8">
        <w:t xml:space="preserve"> on väljastatud </w:t>
      </w:r>
      <w:r w:rsidR="00C82B70">
        <w:t>käibemaksutagastuse</w:t>
      </w:r>
      <w:r w:rsidR="00766EC8">
        <w:t xml:space="preserve"> taotlejale</w:t>
      </w:r>
      <w:r w:rsidR="002F2056">
        <w:t xml:space="preserve">, </w:t>
      </w:r>
      <w:r w:rsidR="00F001A5">
        <w:t>mitte muule isikule, siis</w:t>
      </w:r>
      <w:r w:rsidR="00AA0FEB">
        <w:t xml:space="preserve"> sätestatakse</w:t>
      </w:r>
      <w:r w:rsidR="004A2499">
        <w:t xml:space="preserve">, et </w:t>
      </w:r>
      <w:r w:rsidR="008258C7">
        <w:t>käibemaks tagastatakse KMS § 37 lõikes 7 sät</w:t>
      </w:r>
      <w:r w:rsidR="00633036">
        <w:t>estatud nõuetele vastava arve alusel</w:t>
      </w:r>
      <w:r w:rsidR="009331E9">
        <w:t>, ehk et tingimuseks on see, et arvel</w:t>
      </w:r>
      <w:r w:rsidR="004569BE">
        <w:t xml:space="preserve"> on märgitud ka ostja andmed.</w:t>
      </w:r>
    </w:p>
    <w:p w14:paraId="53DFFC5A" w14:textId="77777777" w:rsidR="00F2412B" w:rsidRDefault="00F2412B" w:rsidP="000C7EEA"/>
    <w:p w14:paraId="28F530D0" w14:textId="12A6B1F2" w:rsidR="00016F61" w:rsidRPr="00303C83" w:rsidRDefault="00016F61" w:rsidP="000C7EEA">
      <w:pPr>
        <w:rPr>
          <w:b/>
          <w:bCs/>
        </w:rPr>
      </w:pPr>
      <w:r w:rsidRPr="00303C83">
        <w:t xml:space="preserve">Teiseks </w:t>
      </w:r>
      <w:r w:rsidR="009D3AA5">
        <w:t xml:space="preserve">kavandatakse </w:t>
      </w:r>
      <w:r w:rsidR="006E0CA6">
        <w:t>tõsta</w:t>
      </w:r>
      <w:r w:rsidRPr="00303C83">
        <w:t xml:space="preserve"> </w:t>
      </w:r>
      <w:r w:rsidR="008F5B1B">
        <w:t xml:space="preserve">käibemaksu </w:t>
      </w:r>
      <w:r w:rsidRPr="00303C83">
        <w:t>tagastus</w:t>
      </w:r>
      <w:r w:rsidR="009E013D">
        <w:t>e aluseks oleva arve miinimumsumma</w:t>
      </w:r>
      <w:r w:rsidRPr="00303C83">
        <w:t xml:space="preserve"> 64 eurolt 160-le eurole. </w:t>
      </w:r>
      <w:r w:rsidR="00126449">
        <w:t>Kehtiv miinimumsumma</w:t>
      </w:r>
      <w:r w:rsidRPr="00303C83">
        <w:t xml:space="preserve"> </w:t>
      </w:r>
      <w:r w:rsidR="006E0CA6">
        <w:t>pärineb</w:t>
      </w:r>
      <w:r w:rsidRPr="00303C83">
        <w:t xml:space="preserve"> 2011. aastast, millal varasemalt kehtinud 1000 krooni arvestati ümber eurodeks. Summa tõstmine on põhjendatud viimase neljateistkümne aasta majanduskasvu, inflatsiooni ja üldise elukalliduse näitajate muutmisega. Summa tõstmisel väheneb tagastustaotluste arv ning seeläbi ka </w:t>
      </w:r>
      <w:r w:rsidR="00F27D90">
        <w:t>Välisministeeriumi</w:t>
      </w:r>
      <w:r w:rsidR="00BC3C7C">
        <w:t>, K</w:t>
      </w:r>
      <w:r w:rsidR="000E7FDC">
        <w:t>a</w:t>
      </w:r>
      <w:r w:rsidR="00BC3C7C">
        <w:t>itseministeeriumi</w:t>
      </w:r>
      <w:r w:rsidR="00916F1B">
        <w:t xml:space="preserve"> </w:t>
      </w:r>
      <w:r w:rsidRPr="00303C83">
        <w:t xml:space="preserve">ja </w:t>
      </w:r>
      <w:r w:rsidR="00D35191" w:rsidRPr="00303C83">
        <w:t>M</w:t>
      </w:r>
      <w:r w:rsidR="00D35191">
        <w:t xml:space="preserve">aksu-ja Tolliameti (edaspidi </w:t>
      </w:r>
      <w:r w:rsidR="00D35191" w:rsidRPr="002F4A35">
        <w:rPr>
          <w:i/>
          <w:iCs/>
        </w:rPr>
        <w:t>maksuhaldur</w:t>
      </w:r>
      <w:r w:rsidR="00D35191">
        <w:t xml:space="preserve">) </w:t>
      </w:r>
      <w:r w:rsidR="005258DB">
        <w:t>töö</w:t>
      </w:r>
      <w:r w:rsidRPr="00303C83">
        <w:t xml:space="preserve">koormus. Muudatus ei </w:t>
      </w:r>
      <w:r w:rsidR="0086385B">
        <w:t>puuduta</w:t>
      </w:r>
      <w:r w:rsidRPr="00303C83">
        <w:t xml:space="preserve"> Vabariigi Valitsuse </w:t>
      </w:r>
      <w:r w:rsidR="004229CA">
        <w:t xml:space="preserve">11. juuni </w:t>
      </w:r>
      <w:r w:rsidR="00E729D3">
        <w:t>2004</w:t>
      </w:r>
      <w:r w:rsidR="00903ECD">
        <w:t>. a</w:t>
      </w:r>
      <w:r w:rsidR="00E729D3">
        <w:t xml:space="preserve"> </w:t>
      </w:r>
      <w:r w:rsidRPr="00303C83">
        <w:t>määruse</w:t>
      </w:r>
      <w:r w:rsidR="00721880">
        <w:t xml:space="preserve">ga </w:t>
      </w:r>
      <w:r w:rsidR="00E729D3">
        <w:t xml:space="preserve">nr 214 </w:t>
      </w:r>
      <w:r w:rsidRPr="00303C83">
        <w:t xml:space="preserve">„Välisesindustele, diplomaatidele ja haldustöötajatele vastastikkuse põhimõttel kohaldatavad käibemaksusoodustused“ </w:t>
      </w:r>
      <w:r w:rsidRPr="00303C83">
        <w:rPr>
          <w:rStyle w:val="Allmrkuseviide"/>
        </w:rPr>
        <w:footnoteReference w:id="1"/>
      </w:r>
      <w:r w:rsidRPr="00303C83">
        <w:t xml:space="preserve"> </w:t>
      </w:r>
      <w:r w:rsidR="00797984">
        <w:t>kehtestatud</w:t>
      </w:r>
      <w:r w:rsidR="00797984" w:rsidRPr="00303C83" w:rsidDel="00B31AD3">
        <w:t xml:space="preserve"> </w:t>
      </w:r>
      <w:r w:rsidRPr="00303C83">
        <w:t>erisusi.</w:t>
      </w:r>
      <w:r w:rsidRPr="00303C83">
        <w:rPr>
          <w:b/>
          <w:bCs/>
        </w:rPr>
        <w:t xml:space="preserve"> </w:t>
      </w:r>
    </w:p>
    <w:p w14:paraId="04AD4380" w14:textId="77777777" w:rsidR="001D2562" w:rsidRDefault="001D2562" w:rsidP="001D2562"/>
    <w:p w14:paraId="2962D09B" w14:textId="211DF4D4" w:rsidR="00F474D7" w:rsidRDefault="00A91072" w:rsidP="000C7EEA">
      <w:r>
        <w:t>Kolmandaks</w:t>
      </w:r>
      <w:r w:rsidR="007E577A">
        <w:t xml:space="preserve"> kavandatakse käibemaksusoodustuse alt välistada </w:t>
      </w:r>
      <w:r w:rsidR="00C230EF">
        <w:t xml:space="preserve">lisaks </w:t>
      </w:r>
      <w:r w:rsidR="0050737A">
        <w:t xml:space="preserve">toiduainetele ka </w:t>
      </w:r>
      <w:r w:rsidR="00C230EF">
        <w:t>tubakatooted</w:t>
      </w:r>
      <w:r w:rsidR="00C230EF" w:rsidRPr="00C3780F">
        <w:t>.</w:t>
      </w:r>
      <w:r w:rsidR="001D2562" w:rsidRPr="00C3780F">
        <w:t xml:space="preserve"> </w:t>
      </w:r>
      <w:r w:rsidR="003E5302" w:rsidRPr="00C3780F">
        <w:rPr>
          <w:color w:val="000000"/>
        </w:rPr>
        <w:t>Alkoholi-, tubaka-, kütuse- ja elektriaktsiisi seadus</w:t>
      </w:r>
      <w:r w:rsidR="00D12E54" w:rsidRPr="00C3780F">
        <w:rPr>
          <w:rStyle w:val="Allmrkuseviide"/>
          <w:color w:val="000000"/>
        </w:rPr>
        <w:footnoteReference w:id="2"/>
      </w:r>
      <w:r w:rsidR="003E5302" w:rsidRPr="00C3780F">
        <w:t xml:space="preserve"> </w:t>
      </w:r>
      <w:r w:rsidR="00D12E54" w:rsidRPr="00C3780F">
        <w:t xml:space="preserve">(edaspidi </w:t>
      </w:r>
      <w:r w:rsidR="005D71B0" w:rsidRPr="00C3780F">
        <w:rPr>
          <w:i/>
          <w:iCs/>
        </w:rPr>
        <w:t>ATKEAS</w:t>
      </w:r>
      <w:r w:rsidR="00D12E54" w:rsidRPr="00C3780F">
        <w:t>)</w:t>
      </w:r>
      <w:r w:rsidR="005D71B0" w:rsidRPr="00C3780F">
        <w:t xml:space="preserve"> </w:t>
      </w:r>
      <w:r w:rsidR="00A936AB">
        <w:t xml:space="preserve">ei näe ette </w:t>
      </w:r>
      <w:r w:rsidR="004950EF">
        <w:t xml:space="preserve">diplomaatidele ja saatkondadele </w:t>
      </w:r>
      <w:r w:rsidR="00A936AB">
        <w:t>aktsiisivabastust</w:t>
      </w:r>
      <w:r w:rsidR="00E80D76">
        <w:t xml:space="preserve"> tubakatoodetele</w:t>
      </w:r>
      <w:r w:rsidR="00F46624">
        <w:t xml:space="preserve">. </w:t>
      </w:r>
      <w:r w:rsidR="002C7D0F">
        <w:t>E</w:t>
      </w:r>
      <w:r w:rsidR="001D2562">
        <w:t xml:space="preserve">esmärk on </w:t>
      </w:r>
      <w:r w:rsidR="00146A2E">
        <w:t>maksusoodustuse nõuded ühtlustada välista</w:t>
      </w:r>
      <w:r w:rsidR="002C7D0F">
        <w:t>des</w:t>
      </w:r>
      <w:r w:rsidR="00146A2E">
        <w:t xml:space="preserve"> tubakatooted ka käibemaksusoodustuse</w:t>
      </w:r>
      <w:r w:rsidR="00D32989">
        <w:t xml:space="preserve"> alt</w:t>
      </w:r>
      <w:r w:rsidR="00E4029E">
        <w:t xml:space="preserve">. </w:t>
      </w:r>
    </w:p>
    <w:p w14:paraId="27A1070B" w14:textId="77777777" w:rsidR="00BC3C7C" w:rsidRDefault="00BC3C7C" w:rsidP="000C7EEA"/>
    <w:p w14:paraId="5743A28B" w14:textId="73A77FC6" w:rsidR="008E1B0D" w:rsidRDefault="007B3B44" w:rsidP="000C7EEA">
      <w:r w:rsidRPr="002C12D2">
        <w:t xml:space="preserve">Neljandaks </w:t>
      </w:r>
      <w:r w:rsidR="009D3AA5" w:rsidRPr="002C12D2">
        <w:t xml:space="preserve">kavandatakse </w:t>
      </w:r>
      <w:r w:rsidR="00016F61" w:rsidRPr="002C12D2">
        <w:t>täpsust</w:t>
      </w:r>
      <w:r w:rsidR="00D3149A" w:rsidRPr="002C12D2">
        <w:t>a</w:t>
      </w:r>
      <w:r w:rsidR="00DF324E" w:rsidRPr="002C12D2">
        <w:t>da</w:t>
      </w:r>
      <w:r w:rsidR="00016F61" w:rsidRPr="002C12D2">
        <w:t xml:space="preserve"> sõnastust selliselt, et oleks üheselt mõistetav, et Eestis soetatud kaupadelt ning saadud teenustelt on võimalik käibemaksu tagasi küsida ainult Eestis asuvatel välisesindustel.</w:t>
      </w:r>
      <w:r w:rsidR="00EF7F31" w:rsidRPr="002C12D2">
        <w:t xml:space="preserve"> </w:t>
      </w:r>
      <w:r w:rsidR="00467605" w:rsidRPr="002C12D2">
        <w:t xml:space="preserve">Paljud </w:t>
      </w:r>
      <w:r w:rsidR="00DF324E" w:rsidRPr="002C12D2">
        <w:t xml:space="preserve">mitteresideeruvad </w:t>
      </w:r>
      <w:r w:rsidR="00467605" w:rsidRPr="002C12D2">
        <w:t>v</w:t>
      </w:r>
      <w:r w:rsidR="00820D7C" w:rsidRPr="002C12D2">
        <w:t>älisesindused</w:t>
      </w:r>
      <w:r w:rsidR="00FA66CC" w:rsidRPr="002C12D2">
        <w:t xml:space="preserve"> esindavad oma huve Eestis</w:t>
      </w:r>
      <w:r w:rsidR="00820D7C" w:rsidRPr="002C12D2">
        <w:t xml:space="preserve"> </w:t>
      </w:r>
      <w:r w:rsidR="00016F61" w:rsidRPr="002C12D2">
        <w:t>mitme</w:t>
      </w:r>
      <w:r w:rsidR="00E17540" w:rsidRPr="002C12D2">
        <w:t>te</w:t>
      </w:r>
      <w:r w:rsidR="00016F61" w:rsidRPr="002C12D2">
        <w:t>st teis</w:t>
      </w:r>
      <w:r w:rsidR="003205BF">
        <w:t>t</w:t>
      </w:r>
      <w:r w:rsidR="00016F61" w:rsidRPr="002C12D2">
        <w:t xml:space="preserve">est </w:t>
      </w:r>
      <w:r w:rsidR="00ED256F" w:rsidRPr="002C12D2">
        <w:t>Euroopa Liidu</w:t>
      </w:r>
      <w:r w:rsidR="00016F61" w:rsidRPr="002C12D2">
        <w:t xml:space="preserve"> </w:t>
      </w:r>
      <w:r w:rsidR="00E17540" w:rsidRPr="002C12D2">
        <w:t>rii</w:t>
      </w:r>
      <w:r w:rsidR="003666F8" w:rsidRPr="002C12D2">
        <w:t>kidest</w:t>
      </w:r>
      <w:r w:rsidR="00016F61" w:rsidRPr="002C12D2">
        <w:t xml:space="preserve"> välisesinduste </w:t>
      </w:r>
      <w:r w:rsidR="00E17540" w:rsidRPr="002C12D2">
        <w:t>kaudu</w:t>
      </w:r>
      <w:r w:rsidR="00016F61" w:rsidRPr="002C12D2">
        <w:t xml:space="preserve">, mis füüsiliselt Eestis ei asu ning hetkel on ka nendel </w:t>
      </w:r>
      <w:r w:rsidR="00216CEF" w:rsidRPr="002C12D2">
        <w:t>esinduste</w:t>
      </w:r>
      <w:r w:rsidR="001C33EE" w:rsidRPr="002C12D2">
        <w:t>l</w:t>
      </w:r>
      <w:r w:rsidR="00016F61" w:rsidRPr="002C12D2">
        <w:t xml:space="preserve"> võimalik Eestis tehtud ostudelt käibemaksu tagasi küsida</w:t>
      </w:r>
      <w:r w:rsidR="00BF4235" w:rsidRPr="002C12D2">
        <w:t>.</w:t>
      </w:r>
      <w:r w:rsidR="00BF4235">
        <w:t xml:space="preserve"> </w:t>
      </w:r>
    </w:p>
    <w:p w14:paraId="5C443BE2" w14:textId="77777777" w:rsidR="0084327D" w:rsidRDefault="0084327D" w:rsidP="000C7EEA"/>
    <w:p w14:paraId="777D9A73" w14:textId="147CD296" w:rsidR="0084327D" w:rsidRPr="00693C7E" w:rsidRDefault="0084327D" w:rsidP="000C7EEA">
      <w:pPr>
        <w:rPr>
          <w:strike/>
        </w:rPr>
      </w:pPr>
      <w:r>
        <w:t xml:space="preserve">Viiendaks kavandatakse täpsustada sõnastust selliselt, et edaspidi saab </w:t>
      </w:r>
      <w:r w:rsidR="00FE184F">
        <w:t xml:space="preserve">füüsiline </w:t>
      </w:r>
      <w:r w:rsidR="00ED4B8B">
        <w:t xml:space="preserve">isik </w:t>
      </w:r>
      <w:r>
        <w:t>isiklikuks tarbeks soetatud kau</w:t>
      </w:r>
      <w:r w:rsidR="003205BF">
        <w:t>balt</w:t>
      </w:r>
      <w:r>
        <w:t xml:space="preserve"> või saadud teenuselt </w:t>
      </w:r>
      <w:r w:rsidR="003205BF">
        <w:t xml:space="preserve">tasutud </w:t>
      </w:r>
      <w:r>
        <w:t xml:space="preserve">käibemaksu tagasi küsida ainult nendelt </w:t>
      </w:r>
      <w:r w:rsidR="00A27069">
        <w:t xml:space="preserve"> </w:t>
      </w:r>
      <w:r>
        <w:t>kaupadelt ja</w:t>
      </w:r>
      <w:r w:rsidR="00A27069">
        <w:t xml:space="preserve"> </w:t>
      </w:r>
      <w:r>
        <w:t xml:space="preserve">teenustelt, mis on seotud </w:t>
      </w:r>
      <w:r w:rsidR="00A27069">
        <w:t xml:space="preserve">selle </w:t>
      </w:r>
      <w:r w:rsidR="00ED4B8B">
        <w:t xml:space="preserve">isiku diplomaatilise lähetusega Eestis. </w:t>
      </w:r>
      <w:r w:rsidR="00AE186F">
        <w:t xml:space="preserve">Sõnastuse eesmärgiks on </w:t>
      </w:r>
      <w:r w:rsidR="00693C7E">
        <w:t>välistada</w:t>
      </w:r>
      <w:r w:rsidR="00024B86">
        <w:t xml:space="preserve"> lähetusega mitteseotud kuludelt käibemaksu tagastust. </w:t>
      </w:r>
    </w:p>
    <w:p w14:paraId="608DB66C" w14:textId="77777777" w:rsidR="00E727EC" w:rsidRDefault="00E727EC" w:rsidP="000C7EEA"/>
    <w:p w14:paraId="7707E57D" w14:textId="436A500C" w:rsidR="00487D49" w:rsidRDefault="00372E3F" w:rsidP="000C7EEA">
      <w:r>
        <w:t xml:space="preserve">Eelnõuga kavandatavad muudatusettepanekud on koostatud Välisministeeriumi </w:t>
      </w:r>
      <w:r w:rsidR="00743A28">
        <w:t xml:space="preserve">ettepanekul. </w:t>
      </w:r>
    </w:p>
    <w:p w14:paraId="51744706" w14:textId="77777777" w:rsidR="00743A28" w:rsidRDefault="00743A28" w:rsidP="000C7EEA"/>
    <w:p w14:paraId="7D833C57" w14:textId="3D5867F9" w:rsidR="00016F61" w:rsidRDefault="005D7789" w:rsidP="000C7EEA">
      <w:r>
        <w:t xml:space="preserve">Lisaks täpsustatakse tagastustaotluse vormi </w:t>
      </w:r>
      <w:r w:rsidR="00392372">
        <w:t>nime</w:t>
      </w:r>
      <w:r w:rsidR="00295F71">
        <w:t xml:space="preserve"> </w:t>
      </w:r>
      <w:r w:rsidR="00295F71" w:rsidRPr="00295F71">
        <w:t>(</w:t>
      </w:r>
      <w:r w:rsidR="00295F71" w:rsidRPr="00295F71">
        <w:rPr>
          <w:rFonts w:eastAsia="Times New Roman"/>
          <w:color w:val="333333"/>
        </w:rPr>
        <w:t xml:space="preserve">KMS </w:t>
      </w:r>
      <w:r w:rsidR="00295F71" w:rsidRPr="00295F71">
        <w:t>§ 39 lõige 3</w:t>
      </w:r>
      <w:r w:rsidR="00295F71" w:rsidRPr="00295F71">
        <w:rPr>
          <w:vertAlign w:val="superscript"/>
        </w:rPr>
        <w:t>1</w:t>
      </w:r>
      <w:r w:rsidR="00295F71" w:rsidRPr="00295F71">
        <w:t>)</w:t>
      </w:r>
      <w:r w:rsidRPr="00295F71">
        <w:t>.</w:t>
      </w:r>
      <w:r w:rsidR="000435D8">
        <w:t xml:space="preserve"> Sama vormi kasutatakse nii kaupade kui teenuste eest tasutud käibemaksu tagastuse taotlemiseks</w:t>
      </w:r>
      <w:r w:rsidR="00392372">
        <w:t xml:space="preserve">, kuid vormi nimi hõlmab </w:t>
      </w:r>
      <w:r w:rsidR="00B85F91">
        <w:t xml:space="preserve">hetkel </w:t>
      </w:r>
      <w:r w:rsidR="00392372">
        <w:t>üksnes kaupu.</w:t>
      </w:r>
      <w:r>
        <w:t xml:space="preserve"> </w:t>
      </w:r>
    </w:p>
    <w:p w14:paraId="05A10360" w14:textId="0F654A64" w:rsidR="0054449B" w:rsidRDefault="0054449B" w:rsidP="000C7EEA"/>
    <w:p w14:paraId="2B1E6120" w14:textId="06484F2E" w:rsidR="00FC79D2" w:rsidRDefault="00FC79D2" w:rsidP="000C7EEA">
      <w:r>
        <w:t xml:space="preserve">Eelnõuga </w:t>
      </w:r>
      <w:r w:rsidR="00FA276E">
        <w:t xml:space="preserve">kavandatakse </w:t>
      </w:r>
      <w:r w:rsidR="003205BF">
        <w:t xml:space="preserve">väljakujunenud praktikat arvestades </w:t>
      </w:r>
      <w:r>
        <w:t>muu</w:t>
      </w:r>
      <w:r w:rsidR="00FA276E">
        <w:t>ta</w:t>
      </w:r>
      <w:r>
        <w:t xml:space="preserve"> </w:t>
      </w:r>
      <w:r w:rsidR="00BC6038">
        <w:t xml:space="preserve">ka </w:t>
      </w:r>
      <w:r w:rsidR="002B4E90" w:rsidRPr="002B4E90">
        <w:t xml:space="preserve">rahvusvahelise sõjalise </w:t>
      </w:r>
      <w:r w:rsidR="002B4E90" w:rsidRPr="002B4E90">
        <w:lastRenderedPageBreak/>
        <w:t>peakorteri liikmete ja nende ülalpeetavate</w:t>
      </w:r>
      <w:r w:rsidR="002B4E90">
        <w:t xml:space="preserve"> po</w:t>
      </w:r>
      <w:r w:rsidR="007378AE">
        <w:t xml:space="preserve">olt kaupade impordil </w:t>
      </w:r>
      <w:r w:rsidR="003205BF">
        <w:t>käibe</w:t>
      </w:r>
      <w:r w:rsidR="00BE7444">
        <w:t xml:space="preserve">maksuvabastuse </w:t>
      </w:r>
      <w:r w:rsidR="007378AE">
        <w:t>tõendi</w:t>
      </w:r>
      <w:r w:rsidR="00BE7444">
        <w:t xml:space="preserve"> kinnitaja </w:t>
      </w:r>
      <w:r w:rsidR="002B4E90">
        <w:t>isikut</w:t>
      </w:r>
      <w:r w:rsidR="003205BF">
        <w:t xml:space="preserve"> asendades</w:t>
      </w:r>
      <w:r w:rsidR="002B4E90">
        <w:t xml:space="preserve"> </w:t>
      </w:r>
      <w:r w:rsidR="003205BF">
        <w:t xml:space="preserve">senise </w:t>
      </w:r>
      <w:r w:rsidR="002B4E90">
        <w:t>Välismini</w:t>
      </w:r>
      <w:r w:rsidR="00B83B7C">
        <w:t>s</w:t>
      </w:r>
      <w:r w:rsidR="002B4E90">
        <w:t>teeriumi Kaitseministeeriumi</w:t>
      </w:r>
      <w:r w:rsidR="003205BF">
        <w:t>ga.</w:t>
      </w:r>
      <w:r w:rsidR="00FF5997">
        <w:t xml:space="preserve"> </w:t>
      </w:r>
    </w:p>
    <w:p w14:paraId="783AD5BF" w14:textId="51DACA45" w:rsidR="009D3AA5" w:rsidRDefault="000B109C" w:rsidP="000C7EEA">
      <w:pPr>
        <w:pStyle w:val="Normaallaadveeb"/>
        <w:rPr>
          <w:b/>
          <w:bCs/>
        </w:rPr>
      </w:pPr>
      <w:commentRangeStart w:id="4"/>
      <w:r>
        <w:rPr>
          <w:b/>
          <w:bCs/>
        </w:rPr>
        <w:t>2.</w:t>
      </w:r>
      <w:r w:rsidR="0054449B">
        <w:rPr>
          <w:b/>
          <w:bCs/>
        </w:rPr>
        <w:t>3</w:t>
      </w:r>
      <w:r w:rsidR="00C46EC1">
        <w:rPr>
          <w:b/>
          <w:bCs/>
        </w:rPr>
        <w:t>.</w:t>
      </w:r>
      <w:r w:rsidR="00016F61" w:rsidRPr="00FB7BFF">
        <w:rPr>
          <w:b/>
          <w:bCs/>
        </w:rPr>
        <w:t xml:space="preserve"> </w:t>
      </w:r>
      <w:commentRangeEnd w:id="4"/>
      <w:r w:rsidR="004578DE" w:rsidRPr="00FB7BFF">
        <w:rPr>
          <w:rStyle w:val="Kommentaariviide"/>
          <w:b/>
          <w:bCs/>
          <w:sz w:val="24"/>
          <w:szCs w:val="24"/>
        </w:rPr>
        <w:commentReference w:id="4"/>
      </w:r>
      <w:r w:rsidR="00016F61" w:rsidRPr="00FB7BFF">
        <w:rPr>
          <w:b/>
          <w:bCs/>
        </w:rPr>
        <w:t>Väljatöötamiskavatsus</w:t>
      </w:r>
    </w:p>
    <w:p w14:paraId="2E14681C" w14:textId="19E46125" w:rsidR="00016F61" w:rsidRPr="009D3AA5" w:rsidRDefault="00B1199C" w:rsidP="000C7EEA">
      <w:pPr>
        <w:pStyle w:val="Normaallaadveeb"/>
        <w:rPr>
          <w:b/>
          <w:bCs/>
        </w:rPr>
      </w:pPr>
      <w:r>
        <w:t>Seaduseelnõu koostati eelneva väljatöötamiskavatsuseta</w:t>
      </w:r>
      <w:r w:rsidR="00016F61" w:rsidRPr="00303C83">
        <w:t xml:space="preserve">. </w:t>
      </w:r>
      <w:r w:rsidR="00034D99" w:rsidRPr="001C0AA3">
        <w:t xml:space="preserve">Vabariigi Valitsuse 22. detsembri 2011. a määruse nr 180 „Hea õigusloome ja normitehnika eeskiri“ </w:t>
      </w:r>
      <w:r w:rsidR="00016F61" w:rsidRPr="00303C83">
        <w:t>§ 1 lõike 2 punkti 5</w:t>
      </w:r>
      <w:r w:rsidR="00903ECD">
        <w:t xml:space="preserve"> kohaselt</w:t>
      </w:r>
      <w:r w:rsidR="00016F61" w:rsidRPr="00303C83">
        <w:t xml:space="preserve"> </w:t>
      </w:r>
      <w:r w:rsidR="00016F61" w:rsidRPr="00303C83">
        <w:rPr>
          <w:color w:val="202020"/>
          <w:shd w:val="clear" w:color="auto" w:fill="FFFFFF"/>
        </w:rPr>
        <w:t>ei ole seaduseelnõu väljatöötamiskavatsus nõutav</w:t>
      </w:r>
      <w:r w:rsidR="00016F61" w:rsidRPr="00303C83">
        <w:t xml:space="preserve">, kui seaduseelnõu seadusena rakendamisega ei kaasne olulist õiguslikku muudatust või muud olulist mõju. </w:t>
      </w:r>
      <w:r w:rsidR="005E5632">
        <w:t>Kavandatavate muudatustega</w:t>
      </w:r>
      <w:r w:rsidR="00815EE0">
        <w:t xml:space="preserve"> muudetakse</w:t>
      </w:r>
      <w:r w:rsidR="00016F61" w:rsidRPr="00303C83">
        <w:t xml:space="preserve"> tingimusi </w:t>
      </w:r>
      <w:r w:rsidR="00AC6CFC" w:rsidRPr="00EB3A2C">
        <w:rPr>
          <w:noProof/>
        </w:rPr>
        <w:t>välisesinduse</w:t>
      </w:r>
      <w:r w:rsidR="009F085A">
        <w:rPr>
          <w:noProof/>
        </w:rPr>
        <w:t xml:space="preserve"> ja</w:t>
      </w:r>
      <w:r w:rsidR="00AC6CFC" w:rsidRPr="00EB3A2C">
        <w:rPr>
          <w:noProof/>
        </w:rPr>
        <w:t xml:space="preserve"> diplomaadi </w:t>
      </w:r>
      <w:r w:rsidR="00AC6CFC">
        <w:rPr>
          <w:noProof/>
        </w:rPr>
        <w:t>poolt</w:t>
      </w:r>
      <w:r w:rsidR="00AC6CFC" w:rsidRPr="00303C83">
        <w:t xml:space="preserve"> </w:t>
      </w:r>
      <w:r w:rsidR="00016F61" w:rsidRPr="00303C83">
        <w:t>käibemaksu tagas</w:t>
      </w:r>
      <w:r w:rsidR="00411028">
        <w:t>tuse</w:t>
      </w:r>
      <w:r w:rsidR="00016F61" w:rsidRPr="00303C83">
        <w:t xml:space="preserve"> taotlemise</w:t>
      </w:r>
      <w:r w:rsidR="00411028">
        <w:t>ks</w:t>
      </w:r>
      <w:r w:rsidR="00BD6C09">
        <w:t xml:space="preserve">, </w:t>
      </w:r>
      <w:r w:rsidR="00411028">
        <w:t>millega</w:t>
      </w:r>
      <w:r w:rsidR="00BD6C09">
        <w:t xml:space="preserve"> ei kaasne</w:t>
      </w:r>
      <w:r w:rsidR="00016F61" w:rsidRPr="00303C83">
        <w:t xml:space="preserve"> </w:t>
      </w:r>
      <w:r w:rsidR="002D7E56">
        <w:t xml:space="preserve">olulist </w:t>
      </w:r>
      <w:r w:rsidR="008475EA">
        <w:t xml:space="preserve">õiguslikku muudatust või </w:t>
      </w:r>
      <w:r w:rsidR="002D7E56">
        <w:t>mõju.</w:t>
      </w:r>
    </w:p>
    <w:p w14:paraId="55EE0C21" w14:textId="0BF34B4D" w:rsidR="00016F61" w:rsidRPr="00C46EC1" w:rsidRDefault="000B109C" w:rsidP="00C46EC1">
      <w:pPr>
        <w:rPr>
          <w:b/>
          <w:bCs/>
        </w:rPr>
      </w:pPr>
      <w:r>
        <w:rPr>
          <w:b/>
          <w:bCs/>
        </w:rPr>
        <w:t>3</w:t>
      </w:r>
      <w:r w:rsidR="00C46EC1">
        <w:rPr>
          <w:b/>
          <w:bCs/>
        </w:rPr>
        <w:t xml:space="preserve">. </w:t>
      </w:r>
      <w:r w:rsidR="00016F61" w:rsidRPr="00C46EC1">
        <w:rPr>
          <w:b/>
          <w:bCs/>
        </w:rPr>
        <w:t>Eelnõu sisu ja võrdlev analüüs</w:t>
      </w:r>
    </w:p>
    <w:p w14:paraId="10E1B2EE" w14:textId="77777777" w:rsidR="00A051B2" w:rsidRPr="00A051B2" w:rsidRDefault="00A051B2" w:rsidP="000C7EEA"/>
    <w:p w14:paraId="73DE2780" w14:textId="45369E07" w:rsidR="000A2533" w:rsidRPr="00D644EF" w:rsidRDefault="000B109C" w:rsidP="00D644EF">
      <w:pPr>
        <w:rPr>
          <w:rFonts w:eastAsia="Times New Roman"/>
        </w:rPr>
      </w:pPr>
      <w:r>
        <w:rPr>
          <w:rFonts w:eastAsia="Times New Roman"/>
          <w:b/>
          <w:bCs/>
        </w:rPr>
        <w:t>3</w:t>
      </w:r>
      <w:r w:rsidR="00502A59">
        <w:rPr>
          <w:rFonts w:eastAsia="Times New Roman"/>
          <w:b/>
          <w:bCs/>
        </w:rPr>
        <w:t>.</w:t>
      </w:r>
      <w:r w:rsidR="00D644EF" w:rsidRPr="00D644EF">
        <w:rPr>
          <w:rFonts w:eastAsia="Times New Roman"/>
          <w:b/>
          <w:bCs/>
        </w:rPr>
        <w:t>1</w:t>
      </w:r>
      <w:r w:rsidR="00815173">
        <w:rPr>
          <w:rFonts w:eastAsia="Times New Roman"/>
          <w:b/>
          <w:bCs/>
        </w:rPr>
        <w:t>.</w:t>
      </w:r>
      <w:r w:rsidR="00D644EF">
        <w:rPr>
          <w:rFonts w:eastAsia="Times New Roman"/>
          <w:b/>
          <w:bCs/>
        </w:rPr>
        <w:t xml:space="preserve"> </w:t>
      </w:r>
      <w:r w:rsidR="00016F61" w:rsidRPr="00D644EF">
        <w:rPr>
          <w:rFonts w:eastAsia="Times New Roman"/>
          <w:b/>
          <w:bCs/>
        </w:rPr>
        <w:t xml:space="preserve">Eelnõu </w:t>
      </w:r>
      <w:r w:rsidR="00514ABA" w:rsidRPr="00D644EF">
        <w:rPr>
          <w:b/>
          <w:bCs/>
        </w:rPr>
        <w:t>§</w:t>
      </w:r>
      <w:r w:rsidR="00C90029">
        <w:rPr>
          <w:b/>
          <w:bCs/>
        </w:rPr>
        <w:t xml:space="preserve"> </w:t>
      </w:r>
      <w:r w:rsidR="00514ABA" w:rsidRPr="00D644EF">
        <w:rPr>
          <w:b/>
          <w:bCs/>
        </w:rPr>
        <w:t xml:space="preserve">1 </w:t>
      </w:r>
      <w:r w:rsidR="00016F61" w:rsidRPr="00D644EF">
        <w:rPr>
          <w:rFonts w:eastAsia="Times New Roman"/>
          <w:b/>
          <w:bCs/>
        </w:rPr>
        <w:t xml:space="preserve">punkt </w:t>
      </w:r>
      <w:r w:rsidR="00C40FA9" w:rsidRPr="00D644EF">
        <w:rPr>
          <w:rFonts w:eastAsia="Times New Roman"/>
          <w:b/>
          <w:bCs/>
        </w:rPr>
        <w:t>1</w:t>
      </w:r>
      <w:r w:rsidR="004C5D23">
        <w:rPr>
          <w:rFonts w:eastAsia="Times New Roman"/>
          <w:b/>
          <w:bCs/>
        </w:rPr>
        <w:t xml:space="preserve"> ja 2</w:t>
      </w:r>
      <w:r w:rsidR="00016F61" w:rsidRPr="00D644EF">
        <w:rPr>
          <w:rFonts w:eastAsia="Times New Roman"/>
          <w:b/>
          <w:bCs/>
        </w:rPr>
        <w:t xml:space="preserve"> </w:t>
      </w:r>
      <w:r w:rsidR="00686FBC">
        <w:rPr>
          <w:rFonts w:eastAsia="Times New Roman"/>
          <w:b/>
          <w:bCs/>
        </w:rPr>
        <w:t>–</w:t>
      </w:r>
      <w:r w:rsidR="00CD251C" w:rsidRPr="00D644EF">
        <w:rPr>
          <w:b/>
          <w:bCs/>
          <w:color w:val="000000"/>
        </w:rPr>
        <w:t xml:space="preserve"> </w:t>
      </w:r>
      <w:r w:rsidR="00BB2DCA">
        <w:rPr>
          <w:rFonts w:eastAsia="Times New Roman"/>
          <w:b/>
          <w:bCs/>
        </w:rPr>
        <w:t>KMS</w:t>
      </w:r>
      <w:r w:rsidR="00686FBC">
        <w:rPr>
          <w:rFonts w:eastAsia="Times New Roman"/>
          <w:b/>
          <w:bCs/>
        </w:rPr>
        <w:t xml:space="preserve"> §</w:t>
      </w:r>
      <w:r w:rsidR="00CD251C" w:rsidRPr="00D644EF">
        <w:rPr>
          <w:rFonts w:eastAsia="Times New Roman"/>
          <w:b/>
          <w:bCs/>
        </w:rPr>
        <w:t xml:space="preserve"> 39 lõi</w:t>
      </w:r>
      <w:r w:rsidR="000A2533" w:rsidRPr="00D644EF">
        <w:rPr>
          <w:rFonts w:eastAsia="Times New Roman"/>
          <w:b/>
          <w:bCs/>
        </w:rPr>
        <w:t>g</w:t>
      </w:r>
      <w:r w:rsidR="00CD251C" w:rsidRPr="00D644EF">
        <w:rPr>
          <w:rFonts w:eastAsia="Times New Roman"/>
          <w:b/>
          <w:bCs/>
        </w:rPr>
        <w:t>e 1</w:t>
      </w:r>
      <w:r w:rsidR="00CD251C" w:rsidRPr="00D644EF">
        <w:rPr>
          <w:rFonts w:eastAsia="Times New Roman"/>
        </w:rPr>
        <w:t xml:space="preserve"> </w:t>
      </w:r>
    </w:p>
    <w:p w14:paraId="16669D0C" w14:textId="197F0A92" w:rsidR="000D4DFC" w:rsidRDefault="002135D8" w:rsidP="00514ABA">
      <w:pPr>
        <w:rPr>
          <w:rFonts w:eastAsia="Times New Roman"/>
        </w:rPr>
      </w:pPr>
      <w:r>
        <w:rPr>
          <w:rFonts w:eastAsia="Times New Roman"/>
        </w:rPr>
        <w:t>KMS</w:t>
      </w:r>
      <w:r w:rsidR="00BE7AA1">
        <w:rPr>
          <w:rFonts w:eastAsia="Times New Roman"/>
        </w:rPr>
        <w:t xml:space="preserve"> § 39 lõike 1 teises lauses on sätestatud välisesindustele</w:t>
      </w:r>
      <w:r w:rsidR="00C667E8">
        <w:rPr>
          <w:rFonts w:eastAsia="Times New Roman"/>
        </w:rPr>
        <w:t xml:space="preserve"> ja</w:t>
      </w:r>
      <w:r w:rsidR="00BE7AA1">
        <w:rPr>
          <w:rFonts w:eastAsia="Times New Roman"/>
        </w:rPr>
        <w:t xml:space="preserve"> diplomaatidele </w:t>
      </w:r>
      <w:r w:rsidR="008A2855">
        <w:rPr>
          <w:rFonts w:eastAsia="Times New Roman"/>
        </w:rPr>
        <w:t>kauba soetamise</w:t>
      </w:r>
      <w:r w:rsidR="0017087F">
        <w:rPr>
          <w:rFonts w:eastAsia="Times New Roman"/>
        </w:rPr>
        <w:t>l</w:t>
      </w:r>
      <w:r w:rsidR="008A2855">
        <w:rPr>
          <w:rFonts w:eastAsia="Times New Roman"/>
        </w:rPr>
        <w:t xml:space="preserve"> ja teenuse saamisel tasutud käibemaksu tagastamise tingimused. </w:t>
      </w:r>
      <w:r w:rsidR="005171DD">
        <w:rPr>
          <w:rFonts w:eastAsia="Times New Roman"/>
        </w:rPr>
        <w:t xml:space="preserve">Muudatuste kohaselt tõstetakse </w:t>
      </w:r>
      <w:r w:rsidR="00F2520F">
        <w:rPr>
          <w:rFonts w:eastAsia="Times New Roman"/>
        </w:rPr>
        <w:t>arve kogumaksumuse miinimumsumma senisel</w:t>
      </w:r>
      <w:r w:rsidR="00183AEF">
        <w:rPr>
          <w:rFonts w:eastAsia="Times New Roman"/>
        </w:rPr>
        <w:t xml:space="preserve">t 64 eurolt 160 eurole. </w:t>
      </w:r>
      <w:r w:rsidR="00EC3AC4">
        <w:rPr>
          <w:rFonts w:eastAsia="Times New Roman"/>
        </w:rPr>
        <w:t>Selle tulemusena ei ole soodustatud isikul õigus</w:t>
      </w:r>
      <w:r w:rsidR="00F96E2F">
        <w:rPr>
          <w:rFonts w:eastAsia="Times New Roman"/>
        </w:rPr>
        <w:t xml:space="preserve"> käibemaksu</w:t>
      </w:r>
      <w:r w:rsidR="00B81610">
        <w:rPr>
          <w:rFonts w:eastAsia="Times New Roman"/>
        </w:rPr>
        <w:t xml:space="preserve"> </w:t>
      </w:r>
      <w:r w:rsidR="00F96E2F">
        <w:rPr>
          <w:rFonts w:eastAsia="Times New Roman"/>
        </w:rPr>
        <w:t>tagastamis</w:t>
      </w:r>
      <w:r w:rsidR="00B81610">
        <w:rPr>
          <w:rFonts w:eastAsia="Times New Roman"/>
        </w:rPr>
        <w:t>t</w:t>
      </w:r>
      <w:r w:rsidR="00F96E2F">
        <w:rPr>
          <w:rFonts w:eastAsia="Times New Roman"/>
        </w:rPr>
        <w:t xml:space="preserve"> tao</w:t>
      </w:r>
      <w:r w:rsidR="00B81610">
        <w:rPr>
          <w:rFonts w:eastAsia="Times New Roman"/>
        </w:rPr>
        <w:t>tleda</w:t>
      </w:r>
      <w:r w:rsidR="000D4DFC">
        <w:rPr>
          <w:rFonts w:eastAsia="Times New Roman"/>
        </w:rPr>
        <w:t xml:space="preserve"> selliste arvete alusel, mille summa koos käibemaksuga on väiksem kui 160 eurot.</w:t>
      </w:r>
      <w:r w:rsidR="0042465A">
        <w:rPr>
          <w:rFonts w:eastAsia="Times New Roman"/>
        </w:rPr>
        <w:t xml:space="preserve"> </w:t>
      </w:r>
      <w:r w:rsidR="005D3925">
        <w:rPr>
          <w:rFonts w:eastAsia="Times New Roman"/>
        </w:rPr>
        <w:t>Muudatus puudutab</w:t>
      </w:r>
      <w:r w:rsidR="003030FC">
        <w:rPr>
          <w:rFonts w:eastAsia="Times New Roman"/>
        </w:rPr>
        <w:t xml:space="preserve"> </w:t>
      </w:r>
      <w:r w:rsidR="006401AE">
        <w:rPr>
          <w:rFonts w:eastAsia="Times New Roman"/>
        </w:rPr>
        <w:t xml:space="preserve">lisaks </w:t>
      </w:r>
      <w:r w:rsidR="003030FC">
        <w:rPr>
          <w:rFonts w:eastAsia="Times New Roman"/>
        </w:rPr>
        <w:t>diplomaa</w:t>
      </w:r>
      <w:r w:rsidR="003535CF">
        <w:rPr>
          <w:rFonts w:eastAsia="Times New Roman"/>
        </w:rPr>
        <w:t>tidele</w:t>
      </w:r>
      <w:r w:rsidR="00124A39">
        <w:rPr>
          <w:rFonts w:eastAsia="Times New Roman"/>
        </w:rPr>
        <w:t xml:space="preserve"> ja</w:t>
      </w:r>
      <w:r w:rsidR="003030FC">
        <w:rPr>
          <w:rFonts w:eastAsia="Times New Roman"/>
        </w:rPr>
        <w:t xml:space="preserve"> saatkon</w:t>
      </w:r>
      <w:r w:rsidR="003535CF">
        <w:rPr>
          <w:rFonts w:eastAsia="Times New Roman"/>
        </w:rPr>
        <w:t>dadele</w:t>
      </w:r>
      <w:r w:rsidR="00236E29">
        <w:rPr>
          <w:rFonts w:eastAsia="Times New Roman"/>
        </w:rPr>
        <w:t xml:space="preserve"> </w:t>
      </w:r>
      <w:r w:rsidR="003535CF">
        <w:rPr>
          <w:rFonts w:eastAsia="Times New Roman"/>
        </w:rPr>
        <w:t>ka</w:t>
      </w:r>
      <w:r w:rsidR="00236E29">
        <w:rPr>
          <w:rFonts w:eastAsia="Times New Roman"/>
        </w:rPr>
        <w:t xml:space="preserve"> K</w:t>
      </w:r>
      <w:r w:rsidR="00236E29" w:rsidRPr="00674051">
        <w:rPr>
          <w:rFonts w:eastAsia="Times New Roman"/>
        </w:rPr>
        <w:t>MS § 39 lõike</w:t>
      </w:r>
      <w:r w:rsidR="0017087F">
        <w:rPr>
          <w:rFonts w:eastAsia="Times New Roman"/>
        </w:rPr>
        <w:t>s</w:t>
      </w:r>
      <w:r w:rsidR="00236E29" w:rsidRPr="00674051">
        <w:rPr>
          <w:rFonts w:eastAsia="Times New Roman"/>
        </w:rPr>
        <w:t xml:space="preserve"> 2 </w:t>
      </w:r>
      <w:r w:rsidR="0017087F">
        <w:rPr>
          <w:rFonts w:eastAsia="Times New Roman"/>
        </w:rPr>
        <w:t>mainitud</w:t>
      </w:r>
      <w:r w:rsidR="006C7EED" w:rsidRPr="00674051">
        <w:rPr>
          <w:rFonts w:eastAsia="Times New Roman"/>
        </w:rPr>
        <w:t xml:space="preserve"> </w:t>
      </w:r>
      <w:r w:rsidR="00F537A4" w:rsidRPr="00674051">
        <w:rPr>
          <w:rFonts w:eastAsia="Times New Roman"/>
        </w:rPr>
        <w:t>rahvusvahelise sõjalise peakorteri liikme</w:t>
      </w:r>
      <w:r w:rsidR="0017087F">
        <w:rPr>
          <w:rFonts w:eastAsia="Times New Roman"/>
        </w:rPr>
        <w:t>i</w:t>
      </w:r>
      <w:r w:rsidR="00F537A4" w:rsidRPr="00674051">
        <w:rPr>
          <w:rFonts w:eastAsia="Times New Roman"/>
        </w:rPr>
        <w:t>d ja nende ülalpeetavad</w:t>
      </w:r>
      <w:r w:rsidR="00E0688E" w:rsidRPr="00674051">
        <w:rPr>
          <w:rFonts w:eastAsia="Times New Roman"/>
        </w:rPr>
        <w:t xml:space="preserve">, </w:t>
      </w:r>
      <w:r w:rsidR="002C4AE0" w:rsidRPr="00674051">
        <w:rPr>
          <w:rFonts w:eastAsia="Times New Roman"/>
        </w:rPr>
        <w:t xml:space="preserve">kellele samuti kehtib lõikes 1 sätestatud </w:t>
      </w:r>
      <w:r w:rsidR="00013DAB" w:rsidRPr="00674051">
        <w:rPr>
          <w:rFonts w:eastAsia="Times New Roman"/>
        </w:rPr>
        <w:t>summa</w:t>
      </w:r>
      <w:r w:rsidR="00AB7C6D" w:rsidRPr="00674051">
        <w:rPr>
          <w:rFonts w:eastAsia="Times New Roman"/>
        </w:rPr>
        <w:t xml:space="preserve"> piirmäär</w:t>
      </w:r>
      <w:r w:rsidR="0017087F">
        <w:rPr>
          <w:rFonts w:eastAsia="Times New Roman"/>
        </w:rPr>
        <w:t>,</w:t>
      </w:r>
      <w:r w:rsidR="009467C5" w:rsidRPr="00674051">
        <w:rPr>
          <w:rFonts w:eastAsia="Times New Roman"/>
        </w:rPr>
        <w:t xml:space="preserve"> ning </w:t>
      </w:r>
      <w:r w:rsidR="00E0688E" w:rsidRPr="00674051">
        <w:rPr>
          <w:rFonts w:eastAsia="Times New Roman"/>
        </w:rPr>
        <w:t>rahvusvahelis</w:t>
      </w:r>
      <w:r w:rsidR="0017087F">
        <w:rPr>
          <w:rFonts w:eastAsia="Times New Roman"/>
        </w:rPr>
        <w:t>i</w:t>
      </w:r>
      <w:r w:rsidR="00E0688E" w:rsidRPr="00674051">
        <w:rPr>
          <w:rFonts w:eastAsia="Times New Roman"/>
        </w:rPr>
        <w:t xml:space="preserve"> sõjalis</w:t>
      </w:r>
      <w:r w:rsidR="0017087F">
        <w:rPr>
          <w:rFonts w:eastAsia="Times New Roman"/>
        </w:rPr>
        <w:t>i</w:t>
      </w:r>
      <w:r w:rsidR="00E0688E" w:rsidRPr="00674051">
        <w:rPr>
          <w:rFonts w:eastAsia="Times New Roman"/>
        </w:rPr>
        <w:t xml:space="preserve"> </w:t>
      </w:r>
      <w:r w:rsidR="00C22CE7" w:rsidRPr="00674051">
        <w:rPr>
          <w:rFonts w:eastAsia="Times New Roman"/>
        </w:rPr>
        <w:t>õppeasutus</w:t>
      </w:r>
      <w:r w:rsidR="00C22CE7">
        <w:rPr>
          <w:rFonts w:eastAsia="Times New Roman"/>
        </w:rPr>
        <w:t>i</w:t>
      </w:r>
      <w:r w:rsidR="00E0688E" w:rsidRPr="00674051">
        <w:rPr>
          <w:rFonts w:eastAsia="Times New Roman"/>
        </w:rPr>
        <w:t>,</w:t>
      </w:r>
      <w:r w:rsidR="00674051" w:rsidRPr="00674051">
        <w:rPr>
          <w:rFonts w:eastAsia="Times New Roman"/>
        </w:rPr>
        <w:t xml:space="preserve"> </w:t>
      </w:r>
      <w:r w:rsidR="00E0688E" w:rsidRPr="00674051">
        <w:rPr>
          <w:rFonts w:eastAsia="Times New Roman"/>
        </w:rPr>
        <w:t xml:space="preserve">kellele </w:t>
      </w:r>
      <w:r w:rsidR="0017087F">
        <w:rPr>
          <w:rFonts w:eastAsia="Times New Roman"/>
        </w:rPr>
        <w:t xml:space="preserve">piirmäär kohaldub tulenevalt </w:t>
      </w:r>
      <w:r w:rsidR="00E0688E" w:rsidRPr="00674051">
        <w:rPr>
          <w:rFonts w:eastAsia="Times New Roman"/>
        </w:rPr>
        <w:t>rahvusvahelisest lepingust</w:t>
      </w:r>
      <w:r w:rsidR="00674051" w:rsidRPr="00674051">
        <w:rPr>
          <w:rFonts w:eastAsia="Times New Roman"/>
        </w:rPr>
        <w:t>.</w:t>
      </w:r>
      <w:r w:rsidR="00674051">
        <w:rPr>
          <w:rFonts w:eastAsia="Times New Roman"/>
        </w:rPr>
        <w:t xml:space="preserve"> </w:t>
      </w:r>
    </w:p>
    <w:p w14:paraId="08A470C8" w14:textId="77777777" w:rsidR="00903ECD" w:rsidRDefault="00903ECD" w:rsidP="00514ABA">
      <w:pPr>
        <w:rPr>
          <w:rFonts w:eastAsia="Times New Roman"/>
        </w:rPr>
      </w:pPr>
    </w:p>
    <w:p w14:paraId="4D3796CC" w14:textId="736F1C7A" w:rsidR="006224C8" w:rsidRDefault="006224C8" w:rsidP="00514ABA">
      <w:pPr>
        <w:rPr>
          <w:rFonts w:eastAsia="Times New Roman"/>
        </w:rPr>
      </w:pPr>
      <w:r>
        <w:rPr>
          <w:rFonts w:eastAsia="Times New Roman"/>
        </w:rPr>
        <w:t>M</w:t>
      </w:r>
      <w:r w:rsidR="000D4DFC">
        <w:rPr>
          <w:rFonts w:eastAsia="Times New Roman"/>
        </w:rPr>
        <w:t>uud</w:t>
      </w:r>
      <w:r w:rsidR="008D5939">
        <w:rPr>
          <w:rFonts w:eastAsia="Times New Roman"/>
        </w:rPr>
        <w:t xml:space="preserve">etakse </w:t>
      </w:r>
      <w:r>
        <w:rPr>
          <w:rFonts w:eastAsia="Times New Roman"/>
        </w:rPr>
        <w:t xml:space="preserve">ka </w:t>
      </w:r>
      <w:r w:rsidR="008D5939">
        <w:rPr>
          <w:rFonts w:eastAsia="Times New Roman"/>
        </w:rPr>
        <w:t xml:space="preserve">nõudeid arvele, mille alusel on õigus käibemaksu tagastamist taotleda. Muudatuse kohaselt peab arve vastama </w:t>
      </w:r>
      <w:r w:rsidR="00072018">
        <w:rPr>
          <w:rFonts w:eastAsia="Times New Roman"/>
        </w:rPr>
        <w:t xml:space="preserve">KMS § 37 lõike 7 sätestatud tingimustele. See tähendab, et arvel peavad olema märgitud kõik </w:t>
      </w:r>
      <w:r w:rsidR="00822CED">
        <w:rPr>
          <w:rFonts w:eastAsia="Times New Roman"/>
        </w:rPr>
        <w:t>nimetatud sättes toodud andmed, ehk et ka ostja nimi</w:t>
      </w:r>
      <w:r w:rsidR="005868F5">
        <w:rPr>
          <w:rFonts w:eastAsia="Times New Roman"/>
        </w:rPr>
        <w:t>, mida lihtsustatud arvel pole nõutud (KMS § 37 lõig</w:t>
      </w:r>
      <w:r w:rsidR="00C81E51">
        <w:rPr>
          <w:rFonts w:eastAsia="Times New Roman"/>
        </w:rPr>
        <w:t>e</w:t>
      </w:r>
      <w:r w:rsidR="005868F5">
        <w:rPr>
          <w:rFonts w:eastAsia="Times New Roman"/>
        </w:rPr>
        <w:t xml:space="preserve"> </w:t>
      </w:r>
      <w:r w:rsidR="00C81E51">
        <w:rPr>
          <w:rFonts w:eastAsia="Times New Roman"/>
        </w:rPr>
        <w:t xml:space="preserve">9). Sellest tulenevalt ei ole õigus taotleda käibemaksu tagastamist nn </w:t>
      </w:r>
      <w:r w:rsidR="00013DAB">
        <w:rPr>
          <w:rFonts w:eastAsia="Times New Roman"/>
        </w:rPr>
        <w:t>kassatšekkide</w:t>
      </w:r>
      <w:r>
        <w:rPr>
          <w:rFonts w:eastAsia="Times New Roman"/>
        </w:rPr>
        <w:t xml:space="preserve"> alusel. </w:t>
      </w:r>
    </w:p>
    <w:p w14:paraId="5DD7AAD1" w14:textId="77777777" w:rsidR="007C55B6" w:rsidRDefault="007C55B6" w:rsidP="00514ABA">
      <w:pPr>
        <w:rPr>
          <w:rFonts w:eastAsia="Times New Roman"/>
        </w:rPr>
      </w:pPr>
    </w:p>
    <w:p w14:paraId="4A1BD4A3" w14:textId="4A418FA1" w:rsidR="006224C8" w:rsidRDefault="006224C8" w:rsidP="00514ABA">
      <w:pPr>
        <w:rPr>
          <w:rFonts w:eastAsia="Times New Roman"/>
        </w:rPr>
      </w:pPr>
      <w:r>
        <w:rPr>
          <w:rFonts w:eastAsia="Times New Roman"/>
        </w:rPr>
        <w:t>Lisaks ei ole õigust taotleda käibemaksu tagastamist tubakatoodetelt.</w:t>
      </w:r>
    </w:p>
    <w:p w14:paraId="7BD4056F" w14:textId="77777777" w:rsidR="009E22CE" w:rsidRDefault="009E22CE" w:rsidP="00514ABA">
      <w:pPr>
        <w:rPr>
          <w:rFonts w:eastAsia="Times New Roman"/>
        </w:rPr>
      </w:pPr>
    </w:p>
    <w:p w14:paraId="60BAC026" w14:textId="01011B86" w:rsidR="002135D8" w:rsidRDefault="00814141" w:rsidP="00514ABA">
      <w:r w:rsidRPr="00A266E6">
        <w:rPr>
          <w:rFonts w:eastAsia="Times New Roman"/>
        </w:rPr>
        <w:t xml:space="preserve">Muudatus sisaldab ka </w:t>
      </w:r>
      <w:r w:rsidR="009E22CE" w:rsidRPr="00A266E6">
        <w:rPr>
          <w:rFonts w:eastAsia="Times New Roman"/>
        </w:rPr>
        <w:t>sõnas</w:t>
      </w:r>
      <w:r w:rsidR="00301DCE" w:rsidRPr="00A266E6">
        <w:rPr>
          <w:rFonts w:eastAsia="Times New Roman"/>
        </w:rPr>
        <w:t>tus</w:t>
      </w:r>
      <w:r w:rsidR="008B7BBA" w:rsidRPr="00A266E6">
        <w:rPr>
          <w:rFonts w:eastAsia="Times New Roman"/>
        </w:rPr>
        <w:t>e</w:t>
      </w:r>
      <w:r w:rsidR="00301DCE" w:rsidRPr="00A266E6">
        <w:rPr>
          <w:rFonts w:eastAsia="Times New Roman"/>
        </w:rPr>
        <w:t xml:space="preserve"> täpsusta</w:t>
      </w:r>
      <w:r w:rsidR="008B7BBA" w:rsidRPr="00A266E6">
        <w:rPr>
          <w:rFonts w:eastAsia="Times New Roman"/>
        </w:rPr>
        <w:t>mist</w:t>
      </w:r>
      <w:r w:rsidR="00301DCE" w:rsidRPr="00A266E6">
        <w:t xml:space="preserve"> selliselt, et oleks üheselt mõistetav, et Eestis soetatud kaupadelt ning saadud teenustelt on võimalik käibemaksu tagasi küsida ainult Eestis asuvatel välisesindustel.</w:t>
      </w:r>
      <w:r w:rsidR="008B7BBA" w:rsidRPr="00A266E6">
        <w:t xml:space="preserve"> Kui välisesindus</w:t>
      </w:r>
      <w:r w:rsidR="0030716E" w:rsidRPr="00A266E6">
        <w:t>, mis</w:t>
      </w:r>
      <w:r w:rsidR="008B7BBA" w:rsidRPr="00A266E6">
        <w:t xml:space="preserve"> ei asu Eestis </w:t>
      </w:r>
      <w:r w:rsidR="0030716E" w:rsidRPr="00A266E6">
        <w:t xml:space="preserve">ostab Eestist kaupu või teenuseid, siis sellisel juhul </w:t>
      </w:r>
      <w:r w:rsidR="0052674F" w:rsidRPr="00A266E6">
        <w:t>rakendataks</w:t>
      </w:r>
      <w:r w:rsidR="00ED0229" w:rsidRPr="00A266E6">
        <w:t>e</w:t>
      </w:r>
      <w:r w:rsidR="0052674F" w:rsidRPr="00A266E6">
        <w:t xml:space="preserve"> KMS § 15 lõigete 3 ja 4 alusel</w:t>
      </w:r>
      <w:r w:rsidR="00746F2E" w:rsidRPr="00A266E6">
        <w:t xml:space="preserve"> </w:t>
      </w:r>
      <w:commentRangeStart w:id="5"/>
      <w:r w:rsidR="00746F2E" w:rsidRPr="00A266E6">
        <w:t>otsavabastust</w:t>
      </w:r>
      <w:commentRangeEnd w:id="5"/>
      <w:r w:rsidR="00A27300" w:rsidRPr="00A266E6">
        <w:rPr>
          <w:rStyle w:val="Kommentaariviide"/>
          <w:sz w:val="24"/>
          <w:szCs w:val="24"/>
        </w:rPr>
        <w:commentReference w:id="5"/>
      </w:r>
      <w:r w:rsidR="00746F2E" w:rsidRPr="00A266E6">
        <w:t xml:space="preserve">, ehk 0% määra </w:t>
      </w:r>
      <w:r w:rsidR="0000049D" w:rsidRPr="00A266E6">
        <w:t xml:space="preserve">KMS </w:t>
      </w:r>
      <w:r w:rsidR="00496CC6" w:rsidRPr="00A266E6">
        <w:t>§ 15 lõikes 5</w:t>
      </w:r>
      <w:r w:rsidR="00496CC6" w:rsidRPr="00A266E6">
        <w:rPr>
          <w:vertAlign w:val="superscript"/>
        </w:rPr>
        <w:t>1</w:t>
      </w:r>
      <w:r w:rsidR="00496CC6" w:rsidRPr="00A266E6">
        <w:t xml:space="preserve"> </w:t>
      </w:r>
      <w:r w:rsidR="0000049D" w:rsidRPr="00A266E6">
        <w:t>kehtestatud käibemaksvabastustõendi esitamisel.</w:t>
      </w:r>
      <w:r w:rsidR="0052674F">
        <w:t xml:space="preserve"> </w:t>
      </w:r>
      <w:r w:rsidR="008B7BBA">
        <w:t xml:space="preserve"> </w:t>
      </w:r>
      <w:r w:rsidR="00301DCE" w:rsidRPr="00303C83">
        <w:t xml:space="preserve"> </w:t>
      </w:r>
    </w:p>
    <w:p w14:paraId="2D667E27" w14:textId="77777777" w:rsidR="00965C2C" w:rsidRDefault="00965C2C" w:rsidP="00514ABA"/>
    <w:p w14:paraId="390E5735" w14:textId="58275DAA" w:rsidR="00965C2C" w:rsidRDefault="00D8235D" w:rsidP="00514ABA">
      <w:pPr>
        <w:rPr>
          <w:rFonts w:eastAsia="Times New Roman"/>
        </w:rPr>
      </w:pPr>
      <w:r>
        <w:t xml:space="preserve">Muudatuse kohaselt täiendatakse sätet neljanda lausega, millele järgi </w:t>
      </w:r>
      <w:r w:rsidR="00A8430E">
        <w:t>füüsilisele isiku puhul tagastatakse edaspidi käibemaksu ainult juhul, kui kaup on soetatud või teenus on saadud isiklikuks tarbeks seoses diplomaatilise lähetusega Eestis.</w:t>
      </w:r>
    </w:p>
    <w:p w14:paraId="68659241" w14:textId="7BA7C2EC" w:rsidR="002E3CF2" w:rsidRDefault="002E3CF2" w:rsidP="000C7EEA">
      <w:pPr>
        <w:rPr>
          <w:b/>
          <w:bCs/>
        </w:rPr>
      </w:pPr>
    </w:p>
    <w:p w14:paraId="70A609C8" w14:textId="39C8E388" w:rsidR="000A2533" w:rsidRDefault="000B109C" w:rsidP="000A2533">
      <w:pPr>
        <w:rPr>
          <w:rFonts w:eastAsia="Times New Roman"/>
        </w:rPr>
      </w:pPr>
      <w:r>
        <w:rPr>
          <w:rFonts w:eastAsia="Times New Roman"/>
          <w:b/>
          <w:bCs/>
        </w:rPr>
        <w:t>3</w:t>
      </w:r>
      <w:r w:rsidR="00815173">
        <w:rPr>
          <w:rFonts w:eastAsia="Times New Roman"/>
          <w:b/>
          <w:bCs/>
        </w:rPr>
        <w:t>.</w:t>
      </w:r>
      <w:r w:rsidR="000A2533">
        <w:rPr>
          <w:rFonts w:eastAsia="Times New Roman"/>
          <w:b/>
          <w:bCs/>
        </w:rPr>
        <w:t>2</w:t>
      </w:r>
      <w:r w:rsidR="00815173">
        <w:rPr>
          <w:rFonts w:eastAsia="Times New Roman"/>
          <w:b/>
          <w:bCs/>
        </w:rPr>
        <w:t>.</w:t>
      </w:r>
      <w:r w:rsidR="000A2533" w:rsidRPr="000A2533">
        <w:rPr>
          <w:rFonts w:eastAsia="Times New Roman"/>
          <w:b/>
          <w:bCs/>
        </w:rPr>
        <w:t xml:space="preserve"> Eelnõu </w:t>
      </w:r>
      <w:r w:rsidR="000A2533" w:rsidRPr="000A2533">
        <w:rPr>
          <w:b/>
          <w:bCs/>
        </w:rPr>
        <w:t>§</w:t>
      </w:r>
      <w:r w:rsidR="00A84347">
        <w:rPr>
          <w:b/>
          <w:bCs/>
        </w:rPr>
        <w:t xml:space="preserve"> </w:t>
      </w:r>
      <w:r w:rsidR="000A2533" w:rsidRPr="000A2533">
        <w:rPr>
          <w:b/>
          <w:bCs/>
        </w:rPr>
        <w:t xml:space="preserve">1 </w:t>
      </w:r>
      <w:r w:rsidR="000A2533" w:rsidRPr="000A2533">
        <w:rPr>
          <w:rFonts w:eastAsia="Times New Roman"/>
          <w:b/>
          <w:bCs/>
        </w:rPr>
        <w:t xml:space="preserve">punkt </w:t>
      </w:r>
      <w:r w:rsidR="00EB76EA">
        <w:rPr>
          <w:rFonts w:eastAsia="Times New Roman"/>
          <w:b/>
          <w:bCs/>
        </w:rPr>
        <w:t>3</w:t>
      </w:r>
      <w:r w:rsidR="00EB76EA" w:rsidRPr="000A2533">
        <w:rPr>
          <w:rFonts w:eastAsia="Times New Roman"/>
          <w:b/>
          <w:bCs/>
        </w:rPr>
        <w:t xml:space="preserve"> </w:t>
      </w:r>
      <w:r w:rsidR="00A84347">
        <w:rPr>
          <w:rFonts w:eastAsia="Times New Roman"/>
          <w:b/>
          <w:bCs/>
        </w:rPr>
        <w:t>–</w:t>
      </w:r>
      <w:r w:rsidR="000A2533" w:rsidRPr="000A2533">
        <w:rPr>
          <w:b/>
          <w:bCs/>
          <w:color w:val="000000"/>
        </w:rPr>
        <w:t xml:space="preserve"> </w:t>
      </w:r>
      <w:r w:rsidR="00A84347">
        <w:rPr>
          <w:rFonts w:eastAsia="Times New Roman"/>
          <w:b/>
          <w:bCs/>
        </w:rPr>
        <w:t>KMS</w:t>
      </w:r>
      <w:r w:rsidR="00797068">
        <w:rPr>
          <w:rFonts w:eastAsia="Times New Roman"/>
          <w:b/>
          <w:bCs/>
        </w:rPr>
        <w:t xml:space="preserve"> §</w:t>
      </w:r>
      <w:r w:rsidR="000A2533" w:rsidRPr="000A2533">
        <w:rPr>
          <w:rFonts w:eastAsia="Times New Roman"/>
          <w:b/>
          <w:bCs/>
        </w:rPr>
        <w:t xml:space="preserve"> 39 lõige</w:t>
      </w:r>
      <w:r w:rsidR="000A2533" w:rsidRPr="000918BF">
        <w:rPr>
          <w:rFonts w:eastAsia="Times New Roman"/>
          <w:b/>
          <w:bCs/>
        </w:rPr>
        <w:t xml:space="preserve"> </w:t>
      </w:r>
      <w:r w:rsidR="000918BF" w:rsidRPr="000918BF">
        <w:rPr>
          <w:b/>
          <w:bCs/>
        </w:rPr>
        <w:t>3</w:t>
      </w:r>
      <w:r w:rsidR="000918BF" w:rsidRPr="000918BF">
        <w:rPr>
          <w:b/>
          <w:bCs/>
          <w:vertAlign w:val="superscript"/>
        </w:rPr>
        <w:t>1</w:t>
      </w:r>
    </w:p>
    <w:p w14:paraId="69152DBA" w14:textId="449E2DE9" w:rsidR="002E3CF2" w:rsidRDefault="000A2533" w:rsidP="000C7EEA">
      <w:pPr>
        <w:rPr>
          <w:rFonts w:eastAsia="Times New Roman"/>
        </w:rPr>
      </w:pPr>
      <w:r>
        <w:rPr>
          <w:rFonts w:eastAsia="Times New Roman"/>
        </w:rPr>
        <w:t>P</w:t>
      </w:r>
      <w:r w:rsidR="00FB7D0D" w:rsidRPr="00303C83">
        <w:rPr>
          <w:rFonts w:eastAsia="Times New Roman"/>
        </w:rPr>
        <w:t>aragrahvi</w:t>
      </w:r>
      <w:r w:rsidR="00FB7D0D">
        <w:rPr>
          <w:rFonts w:eastAsia="Times New Roman"/>
        </w:rPr>
        <w:t xml:space="preserve"> 39 </w:t>
      </w:r>
      <w:r w:rsidR="00FB7D0D" w:rsidRPr="00DA5FAB">
        <w:t>lõi</w:t>
      </w:r>
      <w:r w:rsidR="00814558">
        <w:t>ke</w:t>
      </w:r>
      <w:r w:rsidR="007C55B6">
        <w:t>s</w:t>
      </w:r>
      <w:r w:rsidR="00FB7D0D" w:rsidRPr="00DA5FAB">
        <w:t xml:space="preserve"> 3</w:t>
      </w:r>
      <w:r w:rsidR="00FB7D0D" w:rsidRPr="00DA5FAB">
        <w:rPr>
          <w:vertAlign w:val="superscript"/>
        </w:rPr>
        <w:t>1</w:t>
      </w:r>
      <w:r w:rsidR="003122BA">
        <w:rPr>
          <w:vertAlign w:val="superscript"/>
        </w:rPr>
        <w:t xml:space="preserve"> </w:t>
      </w:r>
      <w:r w:rsidR="00814558" w:rsidRPr="00912141">
        <w:t>on</w:t>
      </w:r>
      <w:r w:rsidR="00814558">
        <w:rPr>
          <w:rFonts w:eastAsia="Times New Roman"/>
        </w:rPr>
        <w:t xml:space="preserve"> </w:t>
      </w:r>
      <w:r w:rsidR="00BC5FE3">
        <w:rPr>
          <w:rFonts w:eastAsia="Times New Roman"/>
        </w:rPr>
        <w:t xml:space="preserve">sätestatud </w:t>
      </w:r>
      <w:r w:rsidR="008A49FF">
        <w:rPr>
          <w:rFonts w:eastAsia="Times New Roman"/>
        </w:rPr>
        <w:t xml:space="preserve">volitusnorm </w:t>
      </w:r>
      <w:r w:rsidR="00C329CC">
        <w:rPr>
          <w:rFonts w:eastAsia="Times New Roman"/>
        </w:rPr>
        <w:t xml:space="preserve">valdkonna eest vastutava ministri määrusega </w:t>
      </w:r>
      <w:r w:rsidR="00EF49AC">
        <w:rPr>
          <w:rFonts w:eastAsia="Times New Roman"/>
        </w:rPr>
        <w:t>Eestis soetatud kauba eest tasutud käibemaksu tagastamiseks esitatava taotluse vormi</w:t>
      </w:r>
      <w:r w:rsidR="002C1713">
        <w:rPr>
          <w:rFonts w:eastAsia="Times New Roman"/>
        </w:rPr>
        <w:t xml:space="preserve"> </w:t>
      </w:r>
      <w:r w:rsidR="00EF49AC">
        <w:rPr>
          <w:rFonts w:eastAsia="Times New Roman"/>
        </w:rPr>
        <w:t>kehtestamiseks</w:t>
      </w:r>
      <w:r w:rsidR="00C329CC">
        <w:rPr>
          <w:rFonts w:eastAsia="Times New Roman"/>
        </w:rPr>
        <w:t>.</w:t>
      </w:r>
      <w:r w:rsidR="00A90281">
        <w:rPr>
          <w:rFonts w:eastAsia="Times New Roman"/>
        </w:rPr>
        <w:t xml:space="preserve"> </w:t>
      </w:r>
      <w:r w:rsidR="00A03F89">
        <w:rPr>
          <w:rFonts w:eastAsia="Times New Roman"/>
        </w:rPr>
        <w:t xml:space="preserve">Praktikas kasutatakse </w:t>
      </w:r>
      <w:r w:rsidR="001C0A45">
        <w:rPr>
          <w:rFonts w:eastAsia="Times New Roman"/>
        </w:rPr>
        <w:t>nimetatud volitusnormi alusel kehtestatud taotlus</w:t>
      </w:r>
      <w:r w:rsidR="00F76FEF">
        <w:rPr>
          <w:rFonts w:eastAsia="Times New Roman"/>
        </w:rPr>
        <w:t>evormi</w:t>
      </w:r>
      <w:r w:rsidR="001C0A45">
        <w:rPr>
          <w:rFonts w:eastAsia="Times New Roman"/>
        </w:rPr>
        <w:t xml:space="preserve"> nii kauba kui ka teenuse </w:t>
      </w:r>
      <w:r w:rsidR="00F76FEF">
        <w:rPr>
          <w:rFonts w:eastAsia="Times New Roman"/>
        </w:rPr>
        <w:t>eest tasutu</w:t>
      </w:r>
      <w:r w:rsidR="007C55B6">
        <w:rPr>
          <w:rFonts w:eastAsia="Times New Roman"/>
        </w:rPr>
        <w:t>d</w:t>
      </w:r>
      <w:r w:rsidR="00F76FEF">
        <w:rPr>
          <w:rFonts w:eastAsia="Times New Roman"/>
        </w:rPr>
        <w:t xml:space="preserve"> käibemaksu tagas</w:t>
      </w:r>
      <w:r w:rsidR="00AB5408">
        <w:rPr>
          <w:rFonts w:eastAsia="Times New Roman"/>
        </w:rPr>
        <w:t xml:space="preserve">tustaotluse esitamiseks. Seega </w:t>
      </w:r>
      <w:r w:rsidR="00602B21">
        <w:rPr>
          <w:rFonts w:eastAsia="Times New Roman"/>
        </w:rPr>
        <w:t>õigusselguse huvides</w:t>
      </w:r>
      <w:r w:rsidR="00AB5408">
        <w:rPr>
          <w:rFonts w:eastAsia="Times New Roman"/>
        </w:rPr>
        <w:t xml:space="preserve"> täpsu</w:t>
      </w:r>
      <w:r w:rsidR="00357560">
        <w:rPr>
          <w:rFonts w:eastAsia="Times New Roman"/>
        </w:rPr>
        <w:t>s</w:t>
      </w:r>
      <w:r w:rsidR="00AB5408">
        <w:rPr>
          <w:rFonts w:eastAsia="Times New Roman"/>
        </w:rPr>
        <w:t xml:space="preserve">tatakse </w:t>
      </w:r>
      <w:r w:rsidR="000C74A5">
        <w:rPr>
          <w:rFonts w:eastAsia="Times New Roman"/>
        </w:rPr>
        <w:t>sätte</w:t>
      </w:r>
      <w:r w:rsidR="00AB5408">
        <w:rPr>
          <w:rFonts w:eastAsia="Times New Roman"/>
        </w:rPr>
        <w:t xml:space="preserve"> </w:t>
      </w:r>
      <w:r w:rsidR="00357560">
        <w:rPr>
          <w:rFonts w:eastAsia="Times New Roman"/>
        </w:rPr>
        <w:t>s</w:t>
      </w:r>
      <w:r w:rsidR="00AB5408">
        <w:rPr>
          <w:rFonts w:eastAsia="Times New Roman"/>
        </w:rPr>
        <w:t>õnastust ja lisatakse ka</w:t>
      </w:r>
      <w:r w:rsidR="00357560">
        <w:rPr>
          <w:rFonts w:eastAsia="Times New Roman"/>
        </w:rPr>
        <w:t xml:space="preserve"> teenused.</w:t>
      </w:r>
      <w:r w:rsidR="00602B21">
        <w:rPr>
          <w:rFonts w:eastAsia="Times New Roman"/>
        </w:rPr>
        <w:t xml:space="preserve"> </w:t>
      </w:r>
    </w:p>
    <w:p w14:paraId="236A3536" w14:textId="77777777" w:rsidR="00AA7CD2" w:rsidRDefault="00AA7CD2" w:rsidP="000C7EEA">
      <w:pPr>
        <w:rPr>
          <w:rFonts w:eastAsia="Times New Roman"/>
          <w:b/>
          <w:bCs/>
        </w:rPr>
      </w:pPr>
    </w:p>
    <w:p w14:paraId="644D102B" w14:textId="1229E47E" w:rsidR="00C56039" w:rsidRPr="003B344E" w:rsidRDefault="003D7440" w:rsidP="000C7EEA">
      <w:pPr>
        <w:rPr>
          <w:b/>
          <w:bCs/>
        </w:rPr>
      </w:pPr>
      <w:r w:rsidRPr="00EC5815">
        <w:rPr>
          <w:rFonts w:eastAsia="Times New Roman"/>
          <w:b/>
          <w:bCs/>
        </w:rPr>
        <w:lastRenderedPageBreak/>
        <w:t>3.3. Ee</w:t>
      </w:r>
      <w:r w:rsidR="00C56039" w:rsidRPr="00EC5815">
        <w:rPr>
          <w:rFonts w:eastAsia="Times New Roman"/>
          <w:b/>
          <w:bCs/>
        </w:rPr>
        <w:t>l</w:t>
      </w:r>
      <w:r w:rsidRPr="00EC5815">
        <w:rPr>
          <w:rFonts w:eastAsia="Times New Roman"/>
          <w:b/>
          <w:bCs/>
        </w:rPr>
        <w:t xml:space="preserve">nõu punkt </w:t>
      </w:r>
      <w:r w:rsidR="00151013" w:rsidRPr="003B344E">
        <w:rPr>
          <w:b/>
          <w:bCs/>
        </w:rPr>
        <w:t xml:space="preserve">§ 1 punkt </w:t>
      </w:r>
      <w:r w:rsidR="002F310D" w:rsidRPr="003B344E">
        <w:rPr>
          <w:b/>
          <w:bCs/>
        </w:rPr>
        <w:t>4</w:t>
      </w:r>
      <w:r w:rsidR="00C56039" w:rsidRPr="003B344E">
        <w:rPr>
          <w:b/>
          <w:bCs/>
        </w:rPr>
        <w:t xml:space="preserve"> ja 5 – </w:t>
      </w:r>
      <w:r w:rsidR="00C56039" w:rsidRPr="003B344E">
        <w:rPr>
          <w:rFonts w:eastAsia="Times New Roman"/>
          <w:b/>
          <w:bCs/>
        </w:rPr>
        <w:t>KMS § 39 lõi</w:t>
      </w:r>
      <w:r w:rsidR="009A3290">
        <w:rPr>
          <w:rFonts w:eastAsia="Times New Roman"/>
          <w:b/>
          <w:bCs/>
        </w:rPr>
        <w:t>ked</w:t>
      </w:r>
      <w:r w:rsidR="00C56039" w:rsidRPr="003B344E">
        <w:rPr>
          <w:rFonts w:eastAsia="Times New Roman"/>
          <w:b/>
          <w:bCs/>
        </w:rPr>
        <w:t xml:space="preserve"> </w:t>
      </w:r>
      <w:r w:rsidR="00C56039" w:rsidRPr="003B344E">
        <w:rPr>
          <w:b/>
          <w:bCs/>
        </w:rPr>
        <w:t>5 ja 6</w:t>
      </w:r>
    </w:p>
    <w:p w14:paraId="74427AEF" w14:textId="6CA80EAF" w:rsidR="00C56039" w:rsidRDefault="00C56039" w:rsidP="000C7EEA">
      <w:pPr>
        <w:rPr>
          <w:b/>
          <w:bCs/>
        </w:rPr>
      </w:pPr>
      <w:r w:rsidRPr="00EC5815">
        <w:t>Paragrahvi 39 lõi</w:t>
      </w:r>
      <w:r w:rsidR="009A3290">
        <w:t>getes</w:t>
      </w:r>
      <w:r w:rsidRPr="00EC5815">
        <w:t xml:space="preserve"> 5 ja 6 on sätestatud</w:t>
      </w:r>
      <w:r w:rsidR="000673C8">
        <w:t xml:space="preserve">, milline asutus kinnitab </w:t>
      </w:r>
      <w:r w:rsidR="00922C58">
        <w:t xml:space="preserve">millise </w:t>
      </w:r>
      <w:r w:rsidR="003B344E" w:rsidRPr="00EC5815">
        <w:t xml:space="preserve">soodustatud isiku </w:t>
      </w:r>
      <w:r w:rsidR="00357338" w:rsidRPr="00EC5815">
        <w:t>maksuvabastustõendi ja käibemaksu tagastamis</w:t>
      </w:r>
      <w:r w:rsidR="00D969C0">
        <w:t>e taotluse</w:t>
      </w:r>
      <w:r w:rsidR="00504C2F">
        <w:t>. Het</w:t>
      </w:r>
      <w:r w:rsidR="002A6A68">
        <w:t xml:space="preserve">kel kehtiva korra järgi </w:t>
      </w:r>
      <w:r w:rsidR="00D969C0">
        <w:t>kinnitab</w:t>
      </w:r>
      <w:r w:rsidR="002A6A68">
        <w:t xml:space="preserve"> Välisministeerium </w:t>
      </w:r>
      <w:r w:rsidR="0096705D" w:rsidRPr="00EC5815">
        <w:t xml:space="preserve">rahvusvahelise sõjalise peakorteri liikmete ja nende ülalpeetavate </w:t>
      </w:r>
      <w:r w:rsidR="0077096B" w:rsidRPr="00EC5815">
        <w:t xml:space="preserve">poolt </w:t>
      </w:r>
      <w:r w:rsidR="0096705D" w:rsidRPr="00EC5815">
        <w:t>impord</w:t>
      </w:r>
      <w:r w:rsidR="0077096B" w:rsidRPr="00EC5815">
        <w:t xml:space="preserve">itava kauba </w:t>
      </w:r>
      <w:r w:rsidR="0096705D" w:rsidRPr="00EC5815">
        <w:t>maksuvabastuse tõendi</w:t>
      </w:r>
      <w:r w:rsidR="00F40B8F" w:rsidRPr="00EC5815">
        <w:t xml:space="preserve">. </w:t>
      </w:r>
      <w:r w:rsidR="008E71DB" w:rsidRPr="00EC5815">
        <w:t>P</w:t>
      </w:r>
      <w:r w:rsidR="008E71DB">
        <w:t xml:space="preserve">raktilistel kaalutlusel muudetakse </w:t>
      </w:r>
      <w:r w:rsidR="00D969C0">
        <w:t>imporditava kauba maksuvabastustõendi</w:t>
      </w:r>
      <w:r w:rsidR="008E71DB" w:rsidRPr="00EC5815">
        <w:t xml:space="preserve"> </w:t>
      </w:r>
      <w:commentRangeStart w:id="6"/>
      <w:r w:rsidR="008E71DB" w:rsidRPr="00EC5815">
        <w:t>kinnita</w:t>
      </w:r>
      <w:r w:rsidR="008E71DB">
        <w:t>jaks</w:t>
      </w:r>
      <w:r w:rsidR="008E71DB" w:rsidRPr="00EC5815">
        <w:t xml:space="preserve"> </w:t>
      </w:r>
      <w:r w:rsidR="00F40B8F" w:rsidRPr="00EC5815">
        <w:t>Kaitseministeerium</w:t>
      </w:r>
      <w:commentRangeEnd w:id="6"/>
      <w:r w:rsidR="00F15AFE" w:rsidRPr="00EC5815">
        <w:rPr>
          <w:rStyle w:val="Kommentaariviide"/>
          <w:sz w:val="24"/>
          <w:szCs w:val="24"/>
        </w:rPr>
        <w:commentReference w:id="6"/>
      </w:r>
      <w:r w:rsidR="00F40B8F" w:rsidRPr="00EC5815">
        <w:t>.</w:t>
      </w:r>
    </w:p>
    <w:p w14:paraId="79D1D3FB" w14:textId="77777777" w:rsidR="00A15B28" w:rsidRDefault="00A15B28" w:rsidP="000C7EEA"/>
    <w:p w14:paraId="0E9F9D1A" w14:textId="379D8066" w:rsidR="00016F61" w:rsidRPr="002B462F" w:rsidRDefault="000B109C" w:rsidP="000C7EEA">
      <w:pPr>
        <w:rPr>
          <w:b/>
          <w:bCs/>
        </w:rPr>
      </w:pPr>
      <w:r>
        <w:rPr>
          <w:b/>
          <w:bCs/>
        </w:rPr>
        <w:t>4</w:t>
      </w:r>
      <w:r w:rsidR="00016F61" w:rsidRPr="002B462F">
        <w:rPr>
          <w:b/>
          <w:bCs/>
        </w:rPr>
        <w:t>. Eelnõu terminoloogia</w:t>
      </w:r>
    </w:p>
    <w:p w14:paraId="387B9799" w14:textId="77777777" w:rsidR="00016F61" w:rsidRPr="00303C83" w:rsidRDefault="00016F61" w:rsidP="000C7EEA">
      <w:r w:rsidRPr="00303C83">
        <w:t>Eelnõus ei kasutata uusi termineid.</w:t>
      </w:r>
    </w:p>
    <w:p w14:paraId="45F6F4A6" w14:textId="77777777" w:rsidR="00016F61" w:rsidRPr="00303C83" w:rsidRDefault="00016F61" w:rsidP="000C7EEA"/>
    <w:p w14:paraId="09492241" w14:textId="13665F53" w:rsidR="00016F61" w:rsidRPr="002B462F" w:rsidRDefault="000B109C" w:rsidP="000C7EEA">
      <w:pPr>
        <w:rPr>
          <w:b/>
          <w:bCs/>
        </w:rPr>
      </w:pPr>
      <w:r>
        <w:rPr>
          <w:b/>
          <w:bCs/>
        </w:rPr>
        <w:t>5</w:t>
      </w:r>
      <w:r w:rsidR="00016F61" w:rsidRPr="002B462F">
        <w:rPr>
          <w:b/>
          <w:bCs/>
        </w:rPr>
        <w:t>. Vastavus Euroopa Liidu õigusele</w:t>
      </w:r>
    </w:p>
    <w:p w14:paraId="06AF2C74" w14:textId="23B7D745" w:rsidR="00016F61" w:rsidRPr="00303C83" w:rsidRDefault="00796130" w:rsidP="000C7EEA">
      <w:r w:rsidRPr="00AE32DA">
        <w:t>Eelnõu on kooskõlas Euroopa Liidu õigusega.</w:t>
      </w:r>
      <w:r w:rsidRPr="007A6258">
        <w:t xml:space="preserve"> </w:t>
      </w:r>
      <w:r w:rsidR="00F60DE5">
        <w:t>Kavandatavad muudatused vastavad n</w:t>
      </w:r>
      <w:r w:rsidRPr="0005387F">
        <w:t xml:space="preserve">õukogu direktiiv 2006/112/EÜ, mis käsitleb ühist käibemaksusüsteemi (ELT L </w:t>
      </w:r>
      <w:r w:rsidRPr="009538F8">
        <w:t>347, 11.12.2006, lk 1</w:t>
      </w:r>
      <w:r>
        <w:t>-</w:t>
      </w:r>
      <w:r w:rsidRPr="009538F8">
        <w:t>118)</w:t>
      </w:r>
      <w:r w:rsidR="00862D03">
        <w:t>,</w:t>
      </w:r>
      <w:r>
        <w:t xml:space="preserve"> </w:t>
      </w:r>
      <w:r w:rsidR="00E366CF">
        <w:t>artik</w:t>
      </w:r>
      <w:r w:rsidR="00F60DE5">
        <w:t>lile</w:t>
      </w:r>
      <w:r w:rsidR="00E366CF">
        <w:t xml:space="preserve"> 151</w:t>
      </w:r>
      <w:r w:rsidR="00016F61" w:rsidRPr="00303C83">
        <w:t>.</w:t>
      </w:r>
    </w:p>
    <w:p w14:paraId="7E399CEA" w14:textId="77777777" w:rsidR="004635AF" w:rsidRDefault="004635AF" w:rsidP="000C7EEA">
      <w:pPr>
        <w:rPr>
          <w:b/>
          <w:bCs/>
        </w:rPr>
      </w:pPr>
    </w:p>
    <w:p w14:paraId="69FDAE6C" w14:textId="5F275E38" w:rsidR="00016F61" w:rsidRPr="002B462F" w:rsidRDefault="000B109C" w:rsidP="000C7EEA">
      <w:pPr>
        <w:rPr>
          <w:b/>
          <w:bCs/>
        </w:rPr>
      </w:pPr>
      <w:r>
        <w:rPr>
          <w:b/>
          <w:bCs/>
        </w:rPr>
        <w:t>6</w:t>
      </w:r>
      <w:r w:rsidR="00016F61" w:rsidRPr="002B462F">
        <w:rPr>
          <w:b/>
          <w:bCs/>
        </w:rPr>
        <w:t>. Seaduse mõjud</w:t>
      </w:r>
    </w:p>
    <w:p w14:paraId="123B8302" w14:textId="46462959" w:rsidR="00B405F7" w:rsidRDefault="00B405F7" w:rsidP="00B405F7">
      <w:commentRangeStart w:id="7"/>
      <w:r w:rsidRPr="005B32E2">
        <w:t>Eelnõuga</w:t>
      </w:r>
      <w:commentRangeEnd w:id="7"/>
      <w:r w:rsidR="0053165C" w:rsidRPr="005B32E2">
        <w:rPr>
          <w:rStyle w:val="Kommentaariviide"/>
          <w:sz w:val="24"/>
          <w:szCs w:val="24"/>
        </w:rPr>
        <w:commentReference w:id="7"/>
      </w:r>
      <w:r w:rsidRPr="005B32E2">
        <w:t xml:space="preserve"> kavandatava</w:t>
      </w:r>
      <w:r w:rsidR="00825A87">
        <w:t>tel</w:t>
      </w:r>
      <w:r w:rsidRPr="005B32E2">
        <w:t xml:space="preserve"> muudatuse</w:t>
      </w:r>
      <w:r>
        <w:t>l</w:t>
      </w:r>
      <w:r w:rsidRPr="005B32E2">
        <w:t xml:space="preserve"> on mõju riigiasutustele</w:t>
      </w:r>
      <w:r w:rsidR="00A40952">
        <w:t xml:space="preserve"> ja soodu</w:t>
      </w:r>
      <w:r w:rsidR="005303A4">
        <w:t>statud isiku</w:t>
      </w:r>
      <w:r w:rsidR="00825A87">
        <w:t>te</w:t>
      </w:r>
      <w:r w:rsidR="005303A4">
        <w:t>le</w:t>
      </w:r>
      <w:r w:rsidRPr="005B32E2">
        <w:t>.</w:t>
      </w:r>
    </w:p>
    <w:p w14:paraId="67DD40EE" w14:textId="77777777" w:rsidR="00AD4964" w:rsidRDefault="00AD4964" w:rsidP="000C7EEA">
      <w:pPr>
        <w:rPr>
          <w:rFonts w:eastAsiaTheme="minorHAnsi"/>
        </w:rPr>
      </w:pPr>
    </w:p>
    <w:p w14:paraId="2D6378B7" w14:textId="43FC4294" w:rsidR="00016F61" w:rsidRDefault="00016F61" w:rsidP="000C7EEA">
      <w:r w:rsidRPr="00303C83">
        <w:rPr>
          <w:rFonts w:eastAsiaTheme="minorHAnsi"/>
        </w:rPr>
        <w:t xml:space="preserve">Mõju </w:t>
      </w:r>
      <w:r w:rsidR="00570293">
        <w:rPr>
          <w:rFonts w:eastAsiaTheme="minorHAnsi"/>
        </w:rPr>
        <w:t xml:space="preserve">majandusele, </w:t>
      </w:r>
      <w:r w:rsidRPr="00303C83">
        <w:rPr>
          <w:rFonts w:eastAsiaTheme="minorHAnsi"/>
        </w:rPr>
        <w:t>riigi julgeolekule</w:t>
      </w:r>
      <w:r w:rsidR="00975AB3">
        <w:rPr>
          <w:rFonts w:eastAsiaTheme="minorHAnsi"/>
        </w:rPr>
        <w:t>,</w:t>
      </w:r>
      <w:r w:rsidRPr="00303C83">
        <w:rPr>
          <w:rFonts w:eastAsiaTheme="minorHAnsi"/>
        </w:rPr>
        <w:t xml:space="preserve"> </w:t>
      </w:r>
      <w:commentRangeStart w:id="8"/>
      <w:r w:rsidRPr="00303C83">
        <w:rPr>
          <w:rFonts w:eastAsiaTheme="minorHAnsi"/>
        </w:rPr>
        <w:t>välissuhetele</w:t>
      </w:r>
      <w:commentRangeEnd w:id="8"/>
      <w:r w:rsidR="00E70A42">
        <w:rPr>
          <w:rStyle w:val="Kommentaariviide"/>
          <w:rFonts w:eastAsiaTheme="minorHAnsi"/>
          <w:sz w:val="24"/>
          <w:szCs w:val="24"/>
        </w:rPr>
        <w:commentReference w:id="8"/>
      </w:r>
      <w:r w:rsidR="00975AB3">
        <w:rPr>
          <w:rFonts w:eastAsiaTheme="minorHAnsi"/>
        </w:rPr>
        <w:t>,</w:t>
      </w:r>
      <w:r w:rsidR="00975AB3" w:rsidRPr="00975AB3">
        <w:t xml:space="preserve"> </w:t>
      </w:r>
      <w:r w:rsidR="00975AB3" w:rsidRPr="00394FB9">
        <w:t>elu- ja looduskeskkonnale, regionaalarengule ega kohaliku omavalitsuse korraldusele</w:t>
      </w:r>
      <w:r w:rsidR="00975AB3">
        <w:t xml:space="preserve"> ei tuvastatud. </w:t>
      </w:r>
    </w:p>
    <w:p w14:paraId="1852C7F1" w14:textId="77777777" w:rsidR="004635AF" w:rsidRDefault="004635AF" w:rsidP="000C7EEA"/>
    <w:p w14:paraId="7D8F396A" w14:textId="0C58734E" w:rsidR="004635AF" w:rsidRPr="00303C83" w:rsidRDefault="004635AF" w:rsidP="004635AF">
      <w:r>
        <w:t>Eelnõuga kavand</w:t>
      </w:r>
      <w:r w:rsidR="00825A87">
        <w:t>a</w:t>
      </w:r>
      <w:r>
        <w:t xml:space="preserve">tud muudatustel ei ole olulist mõju riigieelarve tuludele ja kuludele. </w:t>
      </w:r>
    </w:p>
    <w:p w14:paraId="60C8A8D1" w14:textId="77777777" w:rsidR="00975AB3" w:rsidRDefault="00975AB3" w:rsidP="000C7EEA"/>
    <w:p w14:paraId="0231779F" w14:textId="21C52669" w:rsidR="00975AB3" w:rsidRPr="00303C83" w:rsidRDefault="000B109C" w:rsidP="000C7EEA">
      <w:pPr>
        <w:rPr>
          <w:rFonts w:eastAsiaTheme="minorHAnsi"/>
        </w:rPr>
      </w:pPr>
      <w:r>
        <w:rPr>
          <w:rFonts w:eastAsiaTheme="minorHAnsi"/>
          <w:b/>
          <w:bCs/>
        </w:rPr>
        <w:t>6</w:t>
      </w:r>
      <w:r w:rsidR="00177319" w:rsidRPr="00467D46">
        <w:rPr>
          <w:rFonts w:eastAsiaTheme="minorHAnsi"/>
          <w:b/>
          <w:bCs/>
        </w:rPr>
        <w:t>.1</w:t>
      </w:r>
      <w:r>
        <w:rPr>
          <w:rFonts w:eastAsiaTheme="minorHAnsi"/>
          <w:b/>
          <w:bCs/>
        </w:rPr>
        <w:t>.</w:t>
      </w:r>
      <w:r w:rsidR="00177319">
        <w:rPr>
          <w:rFonts w:eastAsiaTheme="minorHAnsi"/>
        </w:rPr>
        <w:t xml:space="preserve"> </w:t>
      </w:r>
      <w:r w:rsidR="00177319" w:rsidRPr="00AA6E68">
        <w:rPr>
          <w:rFonts w:eastAsia="Times New Roman"/>
          <w:b/>
          <w:bCs/>
        </w:rPr>
        <w:t>Välisesindusele</w:t>
      </w:r>
      <w:r w:rsidR="000C74A5">
        <w:rPr>
          <w:rFonts w:eastAsia="Times New Roman"/>
          <w:b/>
          <w:bCs/>
        </w:rPr>
        <w:t xml:space="preserve"> ja</w:t>
      </w:r>
      <w:r w:rsidR="00177319" w:rsidRPr="00AA6E68">
        <w:rPr>
          <w:rFonts w:eastAsia="Times New Roman"/>
          <w:b/>
          <w:bCs/>
        </w:rPr>
        <w:t xml:space="preserve"> diplomaadile kohaldatavate </w:t>
      </w:r>
      <w:r w:rsidR="00CD2784">
        <w:rPr>
          <w:rFonts w:eastAsia="Times New Roman"/>
          <w:b/>
          <w:bCs/>
        </w:rPr>
        <w:t>käibemaksu</w:t>
      </w:r>
      <w:r w:rsidR="003A62D8">
        <w:rPr>
          <w:rFonts w:eastAsia="Times New Roman"/>
          <w:b/>
          <w:bCs/>
        </w:rPr>
        <w:t xml:space="preserve"> </w:t>
      </w:r>
      <w:r w:rsidR="00CD2784">
        <w:rPr>
          <w:rFonts w:eastAsia="Times New Roman"/>
          <w:b/>
          <w:bCs/>
        </w:rPr>
        <w:t>tagastamise</w:t>
      </w:r>
      <w:r w:rsidR="00584EA0">
        <w:rPr>
          <w:rFonts w:eastAsia="Times New Roman"/>
          <w:b/>
          <w:bCs/>
        </w:rPr>
        <w:t xml:space="preserve"> </w:t>
      </w:r>
      <w:r w:rsidR="00177319" w:rsidRPr="00AA6E68">
        <w:rPr>
          <w:rFonts w:eastAsia="Times New Roman"/>
          <w:b/>
          <w:bCs/>
        </w:rPr>
        <w:t xml:space="preserve">tingimuste muutmine (KMS </w:t>
      </w:r>
      <w:r w:rsidR="00177319" w:rsidRPr="00AA6E68">
        <w:rPr>
          <w:b/>
          <w:bCs/>
        </w:rPr>
        <w:t>§ 39 lõige 1)</w:t>
      </w:r>
    </w:p>
    <w:p w14:paraId="7801F059" w14:textId="77777777" w:rsidR="00CD251C" w:rsidRDefault="00CD251C" w:rsidP="000C7EEA">
      <w:pPr>
        <w:rPr>
          <w:rFonts w:eastAsiaTheme="minorHAnsi"/>
        </w:rPr>
      </w:pPr>
    </w:p>
    <w:p w14:paraId="315B330D" w14:textId="0292DC59" w:rsidR="00975AB3" w:rsidRDefault="001A179B" w:rsidP="000C7EEA">
      <w:pPr>
        <w:rPr>
          <w:rFonts w:eastAsiaTheme="minorHAnsi"/>
        </w:rPr>
      </w:pPr>
      <w:r>
        <w:rPr>
          <w:b/>
          <w:bCs/>
        </w:rPr>
        <w:t>Mõju valdkond</w:t>
      </w:r>
      <w:r w:rsidR="000F60BF">
        <w:rPr>
          <w:b/>
          <w:bCs/>
        </w:rPr>
        <w:t xml:space="preserve"> 1</w:t>
      </w:r>
      <w:r>
        <w:rPr>
          <w:b/>
          <w:bCs/>
        </w:rPr>
        <w:t>: mõju riigi</w:t>
      </w:r>
      <w:r w:rsidR="00444AAC">
        <w:rPr>
          <w:b/>
          <w:bCs/>
        </w:rPr>
        <w:t>asutuste</w:t>
      </w:r>
      <w:r>
        <w:rPr>
          <w:b/>
          <w:bCs/>
        </w:rPr>
        <w:t xml:space="preserve"> korraldusele</w:t>
      </w:r>
    </w:p>
    <w:p w14:paraId="549D38D8" w14:textId="77777777" w:rsidR="00A233DF" w:rsidRPr="00303C83" w:rsidRDefault="00A233DF" w:rsidP="000C7EEA">
      <w:pPr>
        <w:rPr>
          <w:rFonts w:eastAsiaTheme="minorHAnsi"/>
        </w:rPr>
      </w:pPr>
    </w:p>
    <w:p w14:paraId="57E56484" w14:textId="0F95F06A" w:rsidR="008D478B" w:rsidRDefault="00CD251C" w:rsidP="000C7EEA">
      <w:r w:rsidRPr="001E7F1A">
        <w:rPr>
          <w:bCs/>
        </w:rPr>
        <w:t>Sihtrühm</w:t>
      </w:r>
      <w:r w:rsidR="00BE5A1B" w:rsidRPr="001E7F1A">
        <w:rPr>
          <w:bCs/>
        </w:rPr>
        <w:t xml:space="preserve"> 1</w:t>
      </w:r>
      <w:r w:rsidRPr="001E7F1A">
        <w:rPr>
          <w:bCs/>
        </w:rPr>
        <w:t>:</w:t>
      </w:r>
      <w:r w:rsidRPr="00417030">
        <w:t xml:space="preserve"> </w:t>
      </w:r>
      <w:r w:rsidRPr="007C55B6">
        <w:t>Väli</w:t>
      </w:r>
      <w:r w:rsidR="007C55B6" w:rsidRPr="007C55B6">
        <w:t>s</w:t>
      </w:r>
      <w:r w:rsidRPr="007C55B6">
        <w:t>ministeerium</w:t>
      </w:r>
    </w:p>
    <w:p w14:paraId="79816BC8" w14:textId="77777777" w:rsidR="00A40B79" w:rsidRDefault="00A40B79" w:rsidP="000C7EEA">
      <w:pPr>
        <w:rPr>
          <w:rStyle w:val="normaltextrun"/>
          <w:u w:val="single"/>
        </w:rPr>
      </w:pPr>
    </w:p>
    <w:p w14:paraId="33F672A8" w14:textId="2F25E188" w:rsidR="00243968" w:rsidRDefault="006F3B68" w:rsidP="00243968">
      <w:r w:rsidRPr="001E7F1A">
        <w:rPr>
          <w:rStyle w:val="normaltextrun"/>
        </w:rPr>
        <w:t>Mõju kirjeldus:</w:t>
      </w:r>
      <w:r w:rsidR="00243968" w:rsidRPr="00243968">
        <w:t xml:space="preserve"> </w:t>
      </w:r>
      <w:r w:rsidR="007152FA">
        <w:t>Vastavalt KMS § 39 lõi</w:t>
      </w:r>
      <w:r w:rsidR="00325B9F">
        <w:t>kele</w:t>
      </w:r>
      <w:r w:rsidR="00B93795">
        <w:t xml:space="preserve"> 5 esitavad </w:t>
      </w:r>
      <w:r w:rsidR="00325B9F">
        <w:t xml:space="preserve">diplomaadid, välisesindused, </w:t>
      </w:r>
      <w:r w:rsidR="00363C99">
        <w:t>rahvusvahelise sõjalise peakorteri liikmed ja nende üla</w:t>
      </w:r>
      <w:r w:rsidR="003A62D8">
        <w:t>l</w:t>
      </w:r>
      <w:r w:rsidR="00363C99">
        <w:t>peetavad</w:t>
      </w:r>
      <w:r w:rsidR="00B93795">
        <w:t xml:space="preserve"> käibemaksu tagastustaotlused</w:t>
      </w:r>
      <w:r w:rsidR="00EE6687">
        <w:t xml:space="preserve"> </w:t>
      </w:r>
      <w:r w:rsidR="00AF03A9">
        <w:t>V</w:t>
      </w:r>
      <w:r w:rsidR="00BC72EA">
        <w:t>äli</w:t>
      </w:r>
      <w:r w:rsidR="007C55B6">
        <w:t>s</w:t>
      </w:r>
      <w:r w:rsidR="00C70DE5">
        <w:t>mi</w:t>
      </w:r>
      <w:r w:rsidR="00BC72EA">
        <w:t>ni</w:t>
      </w:r>
      <w:r w:rsidR="00C70DE5">
        <w:t>st</w:t>
      </w:r>
      <w:r w:rsidR="00AF03A9">
        <w:t>eeriumile kinnitamiseks</w:t>
      </w:r>
      <w:r w:rsidR="00676845">
        <w:t>.</w:t>
      </w:r>
      <w:r w:rsidR="0048738A">
        <w:t xml:space="preserve"> </w:t>
      </w:r>
      <w:r w:rsidR="00AF03A9">
        <w:t>Ministeerium</w:t>
      </w:r>
      <w:r w:rsidR="0048738A">
        <w:t xml:space="preserve"> kontrolli</w:t>
      </w:r>
      <w:r w:rsidR="00AF03A9">
        <w:t>b</w:t>
      </w:r>
      <w:r w:rsidR="0048738A">
        <w:t xml:space="preserve"> taot</w:t>
      </w:r>
      <w:r w:rsidR="00492E08">
        <w:t>luse vastavust KMS §-s 39 sätestatud tingimustele</w:t>
      </w:r>
      <w:r w:rsidR="00C33678">
        <w:t xml:space="preserve">. </w:t>
      </w:r>
      <w:r w:rsidR="000B39F1">
        <w:t>Lõigetes 1 ja</w:t>
      </w:r>
      <w:r w:rsidR="00455CE7">
        <w:t xml:space="preserve"> 4</w:t>
      </w:r>
      <w:r w:rsidR="000B39F1">
        <w:t xml:space="preserve"> </w:t>
      </w:r>
      <w:r w:rsidR="00455CE7">
        <w:t>sätestatud t</w:t>
      </w:r>
      <w:r w:rsidR="00C33678">
        <w:t>ingimuste</w:t>
      </w:r>
      <w:r w:rsidR="00E826A3">
        <w:t>le</w:t>
      </w:r>
      <w:r w:rsidR="00C33678">
        <w:t xml:space="preserve"> vastavad taotlused kinnitatakse ja edastatakse </w:t>
      </w:r>
      <w:r w:rsidR="00971DB5">
        <w:t xml:space="preserve">maksuhaldurile </w:t>
      </w:r>
      <w:r w:rsidR="00B901E7">
        <w:t xml:space="preserve">taotlejale </w:t>
      </w:r>
      <w:r w:rsidR="00A10D3E">
        <w:t xml:space="preserve">käibemaksu tagastamiseks. Vastav kord on kehtestatud </w:t>
      </w:r>
      <w:r w:rsidR="00F17EA7">
        <w:t>rahandusministri 28. juuni 2017</w:t>
      </w:r>
      <w:r w:rsidR="007C55B6">
        <w:t>. a</w:t>
      </w:r>
      <w:r w:rsidR="00F17EA7">
        <w:t xml:space="preserve"> määrus</w:t>
      </w:r>
      <w:r w:rsidR="00E8439D">
        <w:t>ega</w:t>
      </w:r>
      <w:r w:rsidR="00F17EA7">
        <w:t xml:space="preserve"> n</w:t>
      </w:r>
      <w:r w:rsidR="00E8439D">
        <w:t>r</w:t>
      </w:r>
      <w:r w:rsidR="00F17EA7">
        <w:t xml:space="preserve"> 52 „</w:t>
      </w:r>
      <w:r w:rsidR="00F17EA7" w:rsidRPr="00442777">
        <w:t>Välisesinduse, diplomaadi, Euroopa Liidu institutsiooni, Euroopa Liidu õiguse alusel asutatud ameti või asutuse, välisriigi relvajõudude, rahvusvahelise sõjalise peakorteri, rahvusvahelise sõjalise õppeasutuse ja nendega seotud isikute imporditava kauba käibemaksust vabastamise ning käibemaksu tagastamise kord ja tingimused</w:t>
      </w:r>
      <w:r w:rsidR="00EE6687">
        <w:rPr>
          <w:rStyle w:val="Allmrkuseviide"/>
        </w:rPr>
        <w:footnoteReference w:id="3"/>
      </w:r>
      <w:r w:rsidR="006158F9">
        <w:t>“</w:t>
      </w:r>
      <w:r w:rsidR="00E8439D">
        <w:t>.</w:t>
      </w:r>
      <w:r w:rsidR="00676845">
        <w:t xml:space="preserve"> </w:t>
      </w:r>
    </w:p>
    <w:p w14:paraId="00AEE291" w14:textId="77777777" w:rsidR="00517D13" w:rsidRDefault="00517D13" w:rsidP="00243968"/>
    <w:p w14:paraId="61511D55" w14:textId="53170FAC" w:rsidR="006572DC" w:rsidRPr="001E7F1A" w:rsidRDefault="00D75F97" w:rsidP="00D75F97">
      <w:pPr>
        <w:rPr>
          <w:rStyle w:val="normaltextrun"/>
        </w:rPr>
      </w:pPr>
      <w:r w:rsidRPr="001E7F1A">
        <w:t xml:space="preserve">Mõju ulatus ja </w:t>
      </w:r>
      <w:r w:rsidR="00D969C0">
        <w:t xml:space="preserve">selle avaldumise </w:t>
      </w:r>
      <w:r w:rsidRPr="001E7F1A">
        <w:t>sagedus</w:t>
      </w:r>
      <w:r w:rsidR="000458C6" w:rsidRPr="001E7F1A">
        <w:t>:</w:t>
      </w:r>
      <w:r w:rsidRPr="001E7F1A">
        <w:t xml:space="preserve"> </w:t>
      </w:r>
    </w:p>
    <w:p w14:paraId="1E8500EF" w14:textId="07C2CA7D" w:rsidR="00D75F97" w:rsidRDefault="00D75F97" w:rsidP="00D75F97">
      <w:r w:rsidRPr="000C7EEA">
        <w:rPr>
          <w:rFonts w:eastAsiaTheme="minorHAnsi"/>
          <w:lang w:eastAsia="en-US"/>
        </w:rPr>
        <w:t xml:space="preserve">Ühes kuus esitatakse Välisministeeriumile ligikaudu </w:t>
      </w:r>
      <w:r w:rsidR="00BC4D99">
        <w:rPr>
          <w:rFonts w:eastAsiaTheme="minorHAnsi"/>
          <w:lang w:eastAsia="en-US"/>
        </w:rPr>
        <w:t>400</w:t>
      </w:r>
      <w:r w:rsidRPr="000C7EEA">
        <w:rPr>
          <w:rFonts w:eastAsiaTheme="minorHAnsi"/>
          <w:lang w:eastAsia="en-US"/>
        </w:rPr>
        <w:t xml:space="preserve"> taotlust käibemaksu tagastuseks, millest ligikaudu kolmandik</w:t>
      </w:r>
      <w:r w:rsidR="00CC1185">
        <w:rPr>
          <w:rFonts w:eastAsiaTheme="minorHAnsi"/>
          <w:lang w:eastAsia="en-US"/>
        </w:rPr>
        <w:t>u puhul</w:t>
      </w:r>
      <w:r w:rsidRPr="000C7EEA">
        <w:rPr>
          <w:rFonts w:eastAsiaTheme="minorHAnsi"/>
          <w:lang w:eastAsia="en-US"/>
        </w:rPr>
        <w:t xml:space="preserve"> </w:t>
      </w:r>
      <w:r w:rsidR="00B96A78">
        <w:rPr>
          <w:rFonts w:eastAsiaTheme="minorHAnsi"/>
          <w:lang w:eastAsia="en-US"/>
        </w:rPr>
        <w:t>ei ole esita</w:t>
      </w:r>
      <w:r w:rsidR="00CC1185">
        <w:rPr>
          <w:rFonts w:eastAsiaTheme="minorHAnsi"/>
          <w:lang w:eastAsia="en-US"/>
        </w:rPr>
        <w:t>tud</w:t>
      </w:r>
      <w:r w:rsidR="00B96A78">
        <w:rPr>
          <w:rFonts w:eastAsiaTheme="minorHAnsi"/>
          <w:lang w:eastAsia="en-US"/>
        </w:rPr>
        <w:t xml:space="preserve"> </w:t>
      </w:r>
      <w:r w:rsidRPr="000C7EEA">
        <w:rPr>
          <w:rFonts w:eastAsiaTheme="minorHAnsi"/>
          <w:lang w:eastAsia="en-US"/>
        </w:rPr>
        <w:t xml:space="preserve">korrektset </w:t>
      </w:r>
      <w:r w:rsidR="00B96A78">
        <w:rPr>
          <w:rFonts w:eastAsiaTheme="minorHAnsi"/>
          <w:lang w:eastAsia="en-US"/>
        </w:rPr>
        <w:t>KMS § 37 lõikele 7 vastavat arvet</w:t>
      </w:r>
      <w:r w:rsidRPr="000C7EEA">
        <w:rPr>
          <w:rFonts w:eastAsiaTheme="minorHAnsi"/>
          <w:lang w:eastAsia="en-US"/>
        </w:rPr>
        <w:t xml:space="preserve">, mistõttu kulutab </w:t>
      </w:r>
      <w:r>
        <w:t>Välisministeerium</w:t>
      </w:r>
      <w:r w:rsidRPr="000C7EEA">
        <w:rPr>
          <w:rFonts w:eastAsiaTheme="minorHAnsi"/>
          <w:lang w:eastAsia="en-US"/>
        </w:rPr>
        <w:t xml:space="preserve"> palju aega nende töötlemisele ning lisateabe küsimisele. </w:t>
      </w:r>
      <w:r w:rsidRPr="000C7EEA">
        <w:rPr>
          <w:rFonts w:eastAsiaTheme="minorHAnsi"/>
          <w:lang w:eastAsia="en-US"/>
        </w:rPr>
        <w:lastRenderedPageBreak/>
        <w:t>Seega arvele täiendava nõude kehtestami</w:t>
      </w:r>
      <w:r>
        <w:rPr>
          <w:rFonts w:eastAsiaTheme="minorHAnsi"/>
          <w:lang w:eastAsia="en-US"/>
        </w:rPr>
        <w:t>n</w:t>
      </w:r>
      <w:r w:rsidRPr="000C7EEA">
        <w:rPr>
          <w:rFonts w:eastAsiaTheme="minorHAnsi"/>
          <w:lang w:eastAsia="en-US"/>
        </w:rPr>
        <w:t>e vähe</w:t>
      </w:r>
      <w:r>
        <w:rPr>
          <w:rFonts w:eastAsiaTheme="minorHAnsi"/>
          <w:lang w:eastAsia="en-US"/>
        </w:rPr>
        <w:t>ndab</w:t>
      </w:r>
      <w:r w:rsidRPr="000C7EEA">
        <w:rPr>
          <w:rFonts w:eastAsiaTheme="minorHAnsi"/>
          <w:lang w:eastAsia="en-US"/>
        </w:rPr>
        <w:t xml:space="preserve"> </w:t>
      </w:r>
      <w:r>
        <w:rPr>
          <w:rFonts w:eastAsiaTheme="minorHAnsi"/>
          <w:lang w:eastAsia="en-US"/>
        </w:rPr>
        <w:t>oluliselt</w:t>
      </w:r>
      <w:r w:rsidRPr="000C7EEA">
        <w:rPr>
          <w:rFonts w:eastAsiaTheme="minorHAnsi"/>
          <w:lang w:eastAsia="en-US"/>
        </w:rPr>
        <w:t xml:space="preserve"> menetlustele kuluv</w:t>
      </w:r>
      <w:r w:rsidR="0062783F">
        <w:rPr>
          <w:rFonts w:eastAsiaTheme="minorHAnsi"/>
          <w:lang w:eastAsia="en-US"/>
        </w:rPr>
        <w:t>a</w:t>
      </w:r>
      <w:r w:rsidR="00A85F04">
        <w:rPr>
          <w:rFonts w:eastAsiaTheme="minorHAnsi"/>
          <w:lang w:eastAsia="en-US"/>
        </w:rPr>
        <w:t>t</w:t>
      </w:r>
      <w:r w:rsidRPr="000C7EEA">
        <w:rPr>
          <w:rFonts w:eastAsiaTheme="minorHAnsi"/>
          <w:lang w:eastAsia="en-US"/>
        </w:rPr>
        <w:t xml:space="preserve"> tööaeg</w:t>
      </w:r>
      <w:r w:rsidR="0062783F">
        <w:rPr>
          <w:rFonts w:eastAsiaTheme="minorHAnsi"/>
          <w:lang w:eastAsia="en-US"/>
        </w:rPr>
        <w:t>a</w:t>
      </w:r>
      <w:r w:rsidRPr="000C7EEA">
        <w:rPr>
          <w:rFonts w:eastAsiaTheme="minorHAnsi"/>
          <w:lang w:eastAsia="en-US"/>
        </w:rPr>
        <w:t xml:space="preserve">, sest </w:t>
      </w:r>
      <w:r w:rsidR="00843E94">
        <w:rPr>
          <w:rFonts w:eastAsiaTheme="minorHAnsi"/>
          <w:lang w:eastAsia="en-US"/>
        </w:rPr>
        <w:t>edaspidi</w:t>
      </w:r>
      <w:r>
        <w:rPr>
          <w:rFonts w:eastAsiaTheme="minorHAnsi"/>
          <w:lang w:eastAsia="en-US"/>
        </w:rPr>
        <w:t xml:space="preserve"> </w:t>
      </w:r>
      <w:r w:rsidRPr="000C7EEA">
        <w:rPr>
          <w:rFonts w:eastAsiaTheme="minorHAnsi"/>
          <w:lang w:eastAsia="en-US"/>
        </w:rPr>
        <w:t>enam ei võeta vastu taotlusi, millel</w:t>
      </w:r>
      <w:r w:rsidR="00EF6A35">
        <w:rPr>
          <w:rFonts w:eastAsiaTheme="minorHAnsi"/>
          <w:lang w:eastAsia="en-US"/>
        </w:rPr>
        <w:t>e on lisatud kassatš</w:t>
      </w:r>
      <w:r w:rsidR="00F64D95">
        <w:rPr>
          <w:rFonts w:eastAsiaTheme="minorHAnsi"/>
          <w:lang w:eastAsia="en-US"/>
        </w:rPr>
        <w:t>ekid.</w:t>
      </w:r>
      <w:r w:rsidR="00640C04">
        <w:rPr>
          <w:rFonts w:eastAsiaTheme="minorHAnsi"/>
          <w:lang w:eastAsia="en-US"/>
        </w:rPr>
        <w:t xml:space="preserve"> </w:t>
      </w:r>
      <w:r w:rsidR="00F64D95">
        <w:t>Välisministeerium tege</w:t>
      </w:r>
      <w:r w:rsidR="00A219EE">
        <w:t>leb edaspidi üksnes vorminõuetele vastava tagastustaotluse</w:t>
      </w:r>
      <w:r>
        <w:t xml:space="preserve"> sisuli</w:t>
      </w:r>
      <w:r w:rsidR="00A219EE">
        <w:t>se</w:t>
      </w:r>
      <w:r>
        <w:t xml:space="preserve"> kontroll</w:t>
      </w:r>
      <w:r w:rsidR="00A219EE">
        <w:t>iga</w:t>
      </w:r>
      <w:r>
        <w:t>, et hinnata, kas tekkinud kuludelt käibemaksu tagastamise taotlemine on põhjendatud.</w:t>
      </w:r>
      <w:r w:rsidR="0040016A">
        <w:t xml:space="preserve"> </w:t>
      </w:r>
    </w:p>
    <w:p w14:paraId="74772C55" w14:textId="77777777" w:rsidR="00CC1185" w:rsidRDefault="00CC1185" w:rsidP="008576F4"/>
    <w:p w14:paraId="4A56696C" w14:textId="79BA3DE7" w:rsidR="008576F4" w:rsidRDefault="00C8467F" w:rsidP="008576F4">
      <w:r>
        <w:t xml:space="preserve">Välisministeeriumi hinnangul on kvartalis keskmiselt selliseid </w:t>
      </w:r>
      <w:r w:rsidR="00D969C0">
        <w:t>taotlusi ligikaudu 200</w:t>
      </w:r>
      <w:r w:rsidR="008E5C31">
        <w:t xml:space="preserve">, </w:t>
      </w:r>
      <w:r>
        <w:t>mis jäävad hetkel kehtiva piirmäära 64 eurot</w:t>
      </w:r>
      <w:r w:rsidR="00A27069">
        <w:t xml:space="preserve"> </w:t>
      </w:r>
      <w:r w:rsidR="00D969C0">
        <w:rPr>
          <w:rFonts w:eastAsia="Times New Roman"/>
        </w:rPr>
        <w:t xml:space="preserve">koos käibemaksuga </w:t>
      </w:r>
      <w:r>
        <w:t>ja eelnõuga muudetava uue piirmäära 160 eurot</w:t>
      </w:r>
      <w:r w:rsidR="00A27069">
        <w:t xml:space="preserve"> </w:t>
      </w:r>
      <w:r w:rsidR="00D969C0">
        <w:rPr>
          <w:rFonts w:eastAsia="Times New Roman"/>
        </w:rPr>
        <w:t xml:space="preserve">koos käibemaksuga </w:t>
      </w:r>
      <w:r>
        <w:t>vahele</w:t>
      </w:r>
      <w:r w:rsidR="00D969C0">
        <w:t>.</w:t>
      </w:r>
      <w:r>
        <w:t xml:space="preserve"> </w:t>
      </w:r>
      <w:r w:rsidR="00D969C0">
        <w:t>I</w:t>
      </w:r>
      <w:r>
        <w:t>ga taotlus sisaldab ligikaudu 10 või rohkem arvet</w:t>
      </w:r>
      <w:r w:rsidR="00C2097E">
        <w:t xml:space="preserve">. </w:t>
      </w:r>
      <w:r w:rsidR="006D6D1B">
        <w:t xml:space="preserve">Arve piirmäära tõstmisel </w:t>
      </w:r>
      <w:r w:rsidR="00945D15">
        <w:t>väheneb tagastustaotluste arv, mille tulemusena vähene</w:t>
      </w:r>
      <w:r w:rsidR="00801747">
        <w:t>b</w:t>
      </w:r>
      <w:r w:rsidR="00945D15">
        <w:t xml:space="preserve"> Välisministeeriumi </w:t>
      </w:r>
      <w:r w:rsidR="00CC1185">
        <w:t>töö</w:t>
      </w:r>
      <w:r w:rsidR="00945D15">
        <w:t xml:space="preserve">koormus </w:t>
      </w:r>
      <w:r w:rsidR="00E21377">
        <w:t>taotluste</w:t>
      </w:r>
      <w:r w:rsidR="00945D15">
        <w:t xml:space="preserve"> menetlemisel. On tõenäoline, et </w:t>
      </w:r>
      <w:r w:rsidR="002203AB">
        <w:t>soodustatud isikud</w:t>
      </w:r>
      <w:r w:rsidR="00A73E53">
        <w:t xml:space="preserve"> tarbivad edaspidi kaupu ja teenuseid samas mahus, kuid arvete piirmäär</w:t>
      </w:r>
      <w:r w:rsidR="00523A95">
        <w:t xml:space="preserve">a tõstmisel </w:t>
      </w:r>
      <w:r w:rsidR="00A73E53">
        <w:t xml:space="preserve">on kauba soetuse maht ühe arvelduse kohta suurem, seega eeldatavasti mõju käibemaksutagastusele ei ole suur, kuid </w:t>
      </w:r>
      <w:r w:rsidR="00CC1185">
        <w:t>töökoormus</w:t>
      </w:r>
      <w:r w:rsidR="00EC7398">
        <w:t xml:space="preserve"> nende menetlemisel</w:t>
      </w:r>
      <w:r w:rsidR="00B22F88" w:rsidRPr="00B22F88">
        <w:t xml:space="preserve"> </w:t>
      </w:r>
      <w:r w:rsidR="00B22F88">
        <w:t>väheneb</w:t>
      </w:r>
      <w:r w:rsidR="008E5C31">
        <w:t xml:space="preserve">. </w:t>
      </w:r>
      <w:r w:rsidR="008576F4">
        <w:rPr>
          <w:rFonts w:eastAsia="Times New Roman"/>
        </w:rPr>
        <w:t>Võrreldes naaberriikidega on Eestis tagastustaotluse esitamise tingimuseks olev arve miinimumsumma madalam ka pärast selle piirmäära tõstmist</w:t>
      </w:r>
      <w:r w:rsidR="00D35191">
        <w:rPr>
          <w:rFonts w:eastAsia="Times New Roman"/>
        </w:rPr>
        <w:t xml:space="preserve"> </w:t>
      </w:r>
      <w:r w:rsidR="008576F4">
        <w:rPr>
          <w:rFonts w:eastAsia="Times New Roman"/>
        </w:rPr>
        <w:t>160 eurole</w:t>
      </w:r>
      <w:r w:rsidR="00D969C0" w:rsidRPr="00D969C0">
        <w:rPr>
          <w:rFonts w:eastAsia="Times New Roman"/>
        </w:rPr>
        <w:t xml:space="preserve"> </w:t>
      </w:r>
      <w:r w:rsidR="00D969C0">
        <w:rPr>
          <w:rFonts w:eastAsia="Times New Roman"/>
        </w:rPr>
        <w:t>koos käibemaksuga</w:t>
      </w:r>
      <w:r w:rsidR="008576F4">
        <w:rPr>
          <w:rFonts w:eastAsia="Times New Roman"/>
        </w:rPr>
        <w:t xml:space="preserve">. </w:t>
      </w:r>
      <w:r w:rsidR="008576F4">
        <w:t xml:space="preserve">Soomes on piirmäär 170 eurot koos käibemaksuga ja Lätis </w:t>
      </w:r>
      <w:r w:rsidR="004557D2">
        <w:t xml:space="preserve">178 </w:t>
      </w:r>
      <w:r w:rsidR="008576F4">
        <w:t>eurot</w:t>
      </w:r>
      <w:r w:rsidR="007D7FFC">
        <w:t xml:space="preserve"> koos käibemaksuga</w:t>
      </w:r>
      <w:r w:rsidR="008576F4">
        <w:t xml:space="preserve">. </w:t>
      </w:r>
    </w:p>
    <w:p w14:paraId="7366B536" w14:textId="77777777" w:rsidR="00CC1185" w:rsidRDefault="00CC1185" w:rsidP="008576F4"/>
    <w:p w14:paraId="7B091D30" w14:textId="29DC5B1B" w:rsidR="00EC7398" w:rsidRDefault="000B7940" w:rsidP="008576F4">
      <w:r>
        <w:t>T</w:t>
      </w:r>
      <w:r w:rsidR="00F0601B">
        <w:t>ubakatoo</w:t>
      </w:r>
      <w:r w:rsidR="00EB0D5A">
        <w:t>ted jäetakse</w:t>
      </w:r>
      <w:r w:rsidR="005D71B0">
        <w:t xml:space="preserve"> </w:t>
      </w:r>
      <w:r w:rsidR="00EB0D5A">
        <w:t xml:space="preserve">maksusoodustuse alt välja, kuna </w:t>
      </w:r>
      <w:r w:rsidR="00AB4DF3">
        <w:t>nende toodete soetamist ei ole vajalik ametkondliku</w:t>
      </w:r>
      <w:r w:rsidR="00651E84">
        <w:t>st</w:t>
      </w:r>
      <w:r w:rsidR="00AB4DF3">
        <w:t xml:space="preserve"> ega ka isikliku kasutuse vaatest soodustada. Lisaks, selle muudatusega</w:t>
      </w:r>
      <w:r w:rsidR="005D71B0">
        <w:t xml:space="preserve"> </w:t>
      </w:r>
      <w:r w:rsidR="00C36670">
        <w:t>ühtlust</w:t>
      </w:r>
      <w:r w:rsidR="00CC1185">
        <w:t>a</w:t>
      </w:r>
      <w:r w:rsidR="00AB4DF3">
        <w:t>takse</w:t>
      </w:r>
      <w:r w:rsidR="005D71B0">
        <w:t xml:space="preserve"> </w:t>
      </w:r>
      <w:r w:rsidR="00AB4DF3">
        <w:t>tubakatoodete maksustamise põhimõtted</w:t>
      </w:r>
      <w:r w:rsidR="005D71B0">
        <w:t xml:space="preserve"> ATKEAS-ga, </w:t>
      </w:r>
      <w:r w:rsidR="00C36670">
        <w:t>mille kohaselt</w:t>
      </w:r>
      <w:r w:rsidR="005D71B0">
        <w:t xml:space="preserve"> ei tagastata </w:t>
      </w:r>
      <w:r w:rsidR="00C36670">
        <w:t>aktsiisi</w:t>
      </w:r>
      <w:r w:rsidR="00A3062B">
        <w:t xml:space="preserve"> </w:t>
      </w:r>
      <w:r w:rsidR="00F629D5">
        <w:t>tubakatoo</w:t>
      </w:r>
      <w:r w:rsidR="00890E55">
        <w:t>detelt</w:t>
      </w:r>
      <w:r w:rsidR="008E5C31">
        <w:t>.</w:t>
      </w:r>
      <w:r w:rsidR="00156198">
        <w:t xml:space="preserve"> </w:t>
      </w:r>
      <w:r w:rsidR="00EB0D5A">
        <w:t xml:space="preserve">Tubakatoodetelt käibemaksu tagastamine on marginaalse mõjuga. </w:t>
      </w:r>
      <w:r w:rsidR="006E2657" w:rsidRPr="006E2657">
        <w:t>Sarnaselt Eestiga ei tagasta tubakatoodetele käibemaksu ka Leedu.</w:t>
      </w:r>
    </w:p>
    <w:p w14:paraId="2EA946D8" w14:textId="77777777" w:rsidR="00F53001" w:rsidRDefault="00F53001" w:rsidP="00D75F97">
      <w:pPr>
        <w:rPr>
          <w:u w:val="single"/>
        </w:rPr>
      </w:pPr>
    </w:p>
    <w:p w14:paraId="4DBD8D00" w14:textId="6CFDEC62" w:rsidR="00BD4DC7" w:rsidRPr="00EC5815" w:rsidRDefault="006D220C" w:rsidP="00BD4DC7">
      <w:r w:rsidRPr="00EC5815">
        <w:t>Füüsilis</w:t>
      </w:r>
      <w:r w:rsidR="00651E84">
        <w:t>i</w:t>
      </w:r>
      <w:r w:rsidR="002A5692" w:rsidRPr="00EC5815">
        <w:t xml:space="preserve"> isikuid, kes esitavad isiklike</w:t>
      </w:r>
      <w:r w:rsidR="00D969C0">
        <w:t>lt</w:t>
      </w:r>
      <w:r w:rsidR="002A5692" w:rsidRPr="00EC5815">
        <w:t xml:space="preserve"> kulutuste</w:t>
      </w:r>
      <w:r w:rsidR="00D969C0">
        <w:t>lt tasutud käibemaksu</w:t>
      </w:r>
      <w:r w:rsidR="002A5692" w:rsidRPr="00EC5815">
        <w:t xml:space="preserve"> tagastustaotlusi </w:t>
      </w:r>
      <w:r w:rsidR="000C7AC6" w:rsidRPr="00EC5815">
        <w:t>selliste kaupade eest, mis ei ole seotud isiku diplomaatilise lähetusega Eestisse</w:t>
      </w:r>
      <w:r w:rsidR="00651E84">
        <w:t>,</w:t>
      </w:r>
      <w:r w:rsidR="000C7AC6" w:rsidRPr="00EC5815">
        <w:t xml:space="preserve"> </w:t>
      </w:r>
      <w:r w:rsidR="002A5692" w:rsidRPr="00EC5815">
        <w:t>on Välisministeerium</w:t>
      </w:r>
      <w:r w:rsidR="001854CF" w:rsidRPr="00EC5815">
        <w:t>i</w:t>
      </w:r>
      <w:r w:rsidR="000C7AC6" w:rsidRPr="00EC5815">
        <w:t xml:space="preserve"> </w:t>
      </w:r>
      <w:r w:rsidR="00E87120" w:rsidRPr="00EC5815">
        <w:t>hinna</w:t>
      </w:r>
      <w:r w:rsidR="002877AE" w:rsidRPr="00EC5815">
        <w:t>n</w:t>
      </w:r>
      <w:r w:rsidR="00E87120" w:rsidRPr="00EC5815">
        <w:t xml:space="preserve">gul </w:t>
      </w:r>
      <w:r w:rsidR="000C7AC6" w:rsidRPr="00EC5815">
        <w:t>kvartalis ligikaudu 50 taotlust</w:t>
      </w:r>
      <w:r w:rsidR="002C04AD" w:rsidRPr="00EC5815">
        <w:t xml:space="preserve"> 20 erinevast saatkonnast ning taotluste summad</w:t>
      </w:r>
      <w:r w:rsidR="000D4991" w:rsidRPr="00EC5815">
        <w:t xml:space="preserve"> ühes kuus </w:t>
      </w:r>
      <w:r w:rsidR="00D969C0">
        <w:t xml:space="preserve">on </w:t>
      </w:r>
      <w:r w:rsidR="000D4991" w:rsidRPr="00EC5815">
        <w:t xml:space="preserve">mõnesajast eurost kuni mõne tuhande euroni. </w:t>
      </w:r>
      <w:r w:rsidR="0001591D" w:rsidRPr="00EC5815">
        <w:t>Sisse viidav</w:t>
      </w:r>
      <w:r w:rsidR="00E87120" w:rsidRPr="00EC5815">
        <w:t xml:space="preserve"> muudatus aitab tagada, et maksusoodustust kasutatakse välissaatkondade töötajate poolt eesmärgipäraselt ning </w:t>
      </w:r>
      <w:r w:rsidR="00651E84">
        <w:t xml:space="preserve">see </w:t>
      </w:r>
      <w:r w:rsidR="00E87120" w:rsidRPr="00EC5815">
        <w:t>vähendab võimalusi saada maksutagastusest isiklikku kasu. Selgemad reeglid suurendavad kogu protsessi õiglust ja läbipaistvust ning vähendavad väärkasutuse riski. Välisministeerium on käibemaksutaotluste menetlemisel kokku puutunud juhtumitega, kus maksutagastust taotletakse ostudelt, mis ei ole proportsionaalsed taotleja leibkonna suurusega või diplomaatilise teenistusega. Halli ala vähendamine aitab vältida olukordi, kus maksusoodustust kasutatakse ära ulatuslike või isegi kommertseesmärgiga ostude tegemiseks, mis ei ole kooskõlas diplomaatiliste privileegide mõttega</w:t>
      </w:r>
      <w:r w:rsidR="00963B11" w:rsidRPr="00EC5815">
        <w:t>. Muudatus toetab oma põhimõttelt ka riigi eelarvelist vastutustundlikkust. Käibemaksu tagastamine on riigile kulu, mis peab olema põhjendatud ja proportsionaalne. Kui tagastusi tehakse ka selliste kulude eest, mis ei ole otseselt seotud saatkondade töötajate isikliku tarbimisega, suureneb riigi rahaline koormus ilma selge avaliku huvita. Kuigi kõnesolevad summad ei ole riigieelarve seisukohalt suured, aitab piirangu kehtestamine tagada, et maksusoodustused on sihitud, põhjendatud ja vastavad rahvusvahelisele praktikale</w:t>
      </w:r>
      <w:r w:rsidR="006170D1" w:rsidRPr="00EC5815">
        <w:t>. Seni esitatud tagastustaotlusi analüüsides on tulnud ilmsiks juhtumeid, kus soetatud kaup ületab leibkonna tavapärase tarbimisvajaduse või puudub ostuks mõistlik vajadus. Näiteks võimaldab muudatus keelduda käibemaksu tagastamisest kinkekaartide ostu puhul, kuna tegemist ei ole isiklikuks tarbeks tehtava ostuga.</w:t>
      </w:r>
      <w:r w:rsidR="00BD4DC7" w:rsidRPr="00EC5815">
        <w:t xml:space="preserve"> Uute tingimuste rakendamisel võib eeldada ka taotlejate suuremat kaalutlemist maksutagastustaotluste esitamisel ning loobutakse nende arvete esitamisest, mille puhul võib tekkida kahtlusi </w:t>
      </w:r>
      <w:r w:rsidR="00947337" w:rsidRPr="00EC5815">
        <w:t xml:space="preserve">maksutagastuse </w:t>
      </w:r>
      <w:r w:rsidR="00BD4DC7" w:rsidRPr="00EC5815">
        <w:t>õigus</w:t>
      </w:r>
      <w:r w:rsidR="00947337" w:rsidRPr="00EC5815">
        <w:t>tatuses</w:t>
      </w:r>
      <w:r w:rsidR="00BD4DC7" w:rsidRPr="00EC5815">
        <w:t>. Välisministeeriumi roll selles protsessis on jälgida taotluste vastavust nõuetele ja headele tavadele.</w:t>
      </w:r>
      <w:r w:rsidR="00BD4DC7" w:rsidRPr="00EC5815">
        <w:rPr>
          <w:b/>
          <w:bCs/>
        </w:rPr>
        <w:t xml:space="preserve"> </w:t>
      </w:r>
      <w:r w:rsidR="00BD4DC7" w:rsidRPr="00EC5815">
        <w:t>Riigieelarve seisukohalt ei ole tegemist märkimisväärsete summadega, kuid muudatus toob kaasa läbipaistvama, õiglasema ja paremini toimiva korra.</w:t>
      </w:r>
    </w:p>
    <w:p w14:paraId="2D761E59" w14:textId="69B8A31B" w:rsidR="009F3298" w:rsidRPr="00EC5815" w:rsidRDefault="00537D6E" w:rsidP="00D75F97">
      <w:r w:rsidRPr="00EC5815">
        <w:lastRenderedPageBreak/>
        <w:t>Võrdluses naaberriikidega on isiklike kul</w:t>
      </w:r>
      <w:r w:rsidR="00BD4DC7" w:rsidRPr="00EC5815">
        <w:t>u</w:t>
      </w:r>
      <w:r w:rsidRPr="00EC5815">
        <w:t xml:space="preserve">tuste </w:t>
      </w:r>
      <w:r w:rsidR="002A3140" w:rsidRPr="00EC5815">
        <w:t xml:space="preserve">käibemaksu tagastuseks erinevad võimalused. Näiteks Läti tagastab käibemaksu </w:t>
      </w:r>
      <w:r w:rsidR="00340E88">
        <w:t xml:space="preserve">ainult </w:t>
      </w:r>
      <w:r w:rsidR="00B47BE2" w:rsidRPr="00EC5815">
        <w:t>isiklik</w:t>
      </w:r>
      <w:r w:rsidR="001854CF" w:rsidRPr="00EC5815">
        <w:t>uk</w:t>
      </w:r>
      <w:r w:rsidR="00B47BE2" w:rsidRPr="00EC5815">
        <w:t xml:space="preserve">s tarbeks </w:t>
      </w:r>
      <w:r w:rsidR="00340E88">
        <w:t>soetatud</w:t>
      </w:r>
      <w:r w:rsidR="00B47BE2" w:rsidRPr="00EC5815">
        <w:t xml:space="preserve"> sõi</w:t>
      </w:r>
      <w:r w:rsidR="00CC167F" w:rsidRPr="00EC5815">
        <w:t>du</w:t>
      </w:r>
      <w:r w:rsidR="00B47BE2" w:rsidRPr="00EC5815">
        <w:t>kite</w:t>
      </w:r>
      <w:r w:rsidR="00340E88">
        <w:t>lt</w:t>
      </w:r>
      <w:r w:rsidR="00B47BE2" w:rsidRPr="00EC5815">
        <w:t xml:space="preserve"> ja nendega seotud kuludel</w:t>
      </w:r>
      <w:r w:rsidR="00340E88">
        <w:t>t</w:t>
      </w:r>
      <w:r w:rsidR="00B47BE2" w:rsidRPr="00EC5815">
        <w:t>, mööbl</w:t>
      </w:r>
      <w:r w:rsidR="000C6C89" w:rsidRPr="00EC5815">
        <w:t>il</w:t>
      </w:r>
      <w:r w:rsidR="00340E88">
        <w:t>t</w:t>
      </w:r>
      <w:r w:rsidR="00B47BE2" w:rsidRPr="00EC5815">
        <w:t xml:space="preserve">, </w:t>
      </w:r>
      <w:r w:rsidR="00B46763" w:rsidRPr="00EC5815">
        <w:t>kontori sisustus</w:t>
      </w:r>
      <w:r w:rsidR="000C6C89" w:rsidRPr="00EC5815">
        <w:t>el</w:t>
      </w:r>
      <w:r w:rsidR="00340E88">
        <w:t>t</w:t>
      </w:r>
      <w:r w:rsidR="00B46763" w:rsidRPr="00EC5815">
        <w:t>, kodumasina</w:t>
      </w:r>
      <w:r w:rsidR="000C6C89" w:rsidRPr="00EC5815">
        <w:t>tel</w:t>
      </w:r>
      <w:r w:rsidR="00340E88">
        <w:t>t</w:t>
      </w:r>
      <w:r w:rsidR="00B46763" w:rsidRPr="00EC5815">
        <w:t>, audio-video seadme</w:t>
      </w:r>
      <w:r w:rsidR="000C6C89" w:rsidRPr="00EC5815">
        <w:t>tel</w:t>
      </w:r>
      <w:r w:rsidR="00340E88">
        <w:t>t</w:t>
      </w:r>
      <w:r w:rsidR="00910186" w:rsidRPr="00EC5815">
        <w:t>, fotoaparaa</w:t>
      </w:r>
      <w:r w:rsidR="00340E88">
        <w:t>tidelt</w:t>
      </w:r>
      <w:r w:rsidR="00910186" w:rsidRPr="00EC5815">
        <w:t>, telefonid</w:t>
      </w:r>
      <w:r w:rsidR="000C6C89" w:rsidRPr="00EC5815">
        <w:t>el</w:t>
      </w:r>
      <w:r w:rsidR="00340E88">
        <w:t>t</w:t>
      </w:r>
      <w:r w:rsidR="00910186" w:rsidRPr="00EC5815">
        <w:t xml:space="preserve"> ja turvasüsteemid</w:t>
      </w:r>
      <w:r w:rsidR="000C6C89" w:rsidRPr="00EC5815">
        <w:t>el</w:t>
      </w:r>
      <w:r w:rsidR="00340E88">
        <w:t>t</w:t>
      </w:r>
      <w:r w:rsidR="00910186" w:rsidRPr="00EC5815">
        <w:t xml:space="preserve"> ning selliste kaupadega seotud teenus</w:t>
      </w:r>
      <w:r w:rsidR="000C6C89" w:rsidRPr="00EC5815">
        <w:t>tel</w:t>
      </w:r>
      <w:r w:rsidR="00340E88">
        <w:t>t</w:t>
      </w:r>
      <w:r w:rsidR="00910186" w:rsidRPr="00EC5815">
        <w:rPr>
          <w:rStyle w:val="Allmrkuseviide"/>
        </w:rPr>
        <w:footnoteReference w:id="4"/>
      </w:r>
      <w:r w:rsidR="000C6C89" w:rsidRPr="00EC5815">
        <w:t xml:space="preserve">. </w:t>
      </w:r>
      <w:r w:rsidR="00910186" w:rsidRPr="00EC5815">
        <w:t xml:space="preserve">Leedu </w:t>
      </w:r>
      <w:r w:rsidR="00763B09" w:rsidRPr="00EC5815">
        <w:t>on koostanud nimekirja, millistelt kaupadelt ja teenustelt käibemaksu tagasi ei maks</w:t>
      </w:r>
      <w:r w:rsidR="00651E84">
        <w:t>t</w:t>
      </w:r>
      <w:r w:rsidR="00763B09" w:rsidRPr="00EC5815">
        <w:t>a. Selleks on näiteks</w:t>
      </w:r>
      <w:r w:rsidR="00545CF8" w:rsidRPr="00EC5815">
        <w:t>:</w:t>
      </w:r>
      <w:r w:rsidR="00763B09" w:rsidRPr="00EC5815">
        <w:t xml:space="preserve"> </w:t>
      </w:r>
      <w:r w:rsidR="00545CF8" w:rsidRPr="00EC5815">
        <w:t>toiduained, tubakas, ravimid, kunst, vabaaja tegevused, spordi ja vabaaja vahendid</w:t>
      </w:r>
      <w:r w:rsidR="00545CF8" w:rsidRPr="00EC5815">
        <w:rPr>
          <w:rStyle w:val="Allmrkuseviide"/>
        </w:rPr>
        <w:footnoteReference w:id="5"/>
      </w:r>
      <w:r w:rsidR="006158F9">
        <w:t>.</w:t>
      </w:r>
    </w:p>
    <w:p w14:paraId="11C0AE4C" w14:textId="77777777" w:rsidR="00FF3B6B" w:rsidRDefault="00FF3B6B" w:rsidP="00D75F97">
      <w:pPr>
        <w:rPr>
          <w:u w:val="single"/>
        </w:rPr>
      </w:pPr>
    </w:p>
    <w:p w14:paraId="7FDFDE0C" w14:textId="4D672F65" w:rsidR="008576F4" w:rsidRDefault="00B328B7" w:rsidP="00D75F97">
      <w:r w:rsidRPr="001E7F1A">
        <w:t>Järeldus mõju olulisuse kohta:</w:t>
      </w:r>
      <w:r w:rsidRPr="00F53001">
        <w:t xml:space="preserve"> </w:t>
      </w:r>
      <w:r w:rsidR="009A1AC5" w:rsidRPr="00F53001">
        <w:t xml:space="preserve">Muudatus on </w:t>
      </w:r>
      <w:r w:rsidR="00F965EA" w:rsidRPr="00F53001">
        <w:t xml:space="preserve">positiivse mõjuga, sest </w:t>
      </w:r>
      <w:r w:rsidR="00051654" w:rsidRPr="00F53001">
        <w:t>lihtsustab arvete kontrolli</w:t>
      </w:r>
      <w:r w:rsidR="005B6957">
        <w:t>,</w:t>
      </w:r>
      <w:r w:rsidR="00D35191">
        <w:t xml:space="preserve"> </w:t>
      </w:r>
      <w:r w:rsidR="00051654" w:rsidRPr="00F53001">
        <w:t>kiirendab taotluste läbivaatamise protsessi</w:t>
      </w:r>
      <w:r w:rsidR="001D0AD0">
        <w:t xml:space="preserve"> </w:t>
      </w:r>
      <w:r w:rsidR="005B6957">
        <w:t xml:space="preserve">ning muudab </w:t>
      </w:r>
      <w:r w:rsidR="001D0AD0">
        <w:t>isiklikuks tarbeks soeta</w:t>
      </w:r>
      <w:r w:rsidR="000D475D">
        <w:t>t</w:t>
      </w:r>
      <w:r w:rsidR="001D0AD0">
        <w:t>ud kaupade ja saadud teenuste tagastusting</w:t>
      </w:r>
      <w:r w:rsidR="001516D4">
        <w:t>i</w:t>
      </w:r>
      <w:r w:rsidR="001D0AD0">
        <w:t>mused läbipaistvamaks</w:t>
      </w:r>
      <w:r w:rsidR="001516D4">
        <w:t xml:space="preserve"> ja õiglasemaks</w:t>
      </w:r>
      <w:r w:rsidR="008177C9">
        <w:t>.</w:t>
      </w:r>
      <w:r w:rsidR="00051654" w:rsidRPr="00F53001">
        <w:t xml:space="preserve"> Väheneb infomüra ja halduskoormus taotluste läbivaatamisel</w:t>
      </w:r>
      <w:r w:rsidR="00D257D5">
        <w:t xml:space="preserve"> ning lisainfo küsimisel</w:t>
      </w:r>
      <w:r w:rsidR="00051654" w:rsidRPr="00F53001">
        <w:t>. Tõenäoliselt väheneb ka esitatavate taotluste arv</w:t>
      </w:r>
      <w:r w:rsidR="00CB7B36" w:rsidRPr="00F53001">
        <w:t xml:space="preserve"> seonduvalt taotluse piirmäära tõstmisega</w:t>
      </w:r>
      <w:r w:rsidR="005911A7">
        <w:t xml:space="preserve"> ning isiklikeks kulutusteks tehtud taotluste vähenemisega</w:t>
      </w:r>
      <w:r w:rsidR="00CB7B36" w:rsidRPr="00F53001">
        <w:t xml:space="preserve">. </w:t>
      </w:r>
      <w:r w:rsidR="00156198">
        <w:t>Tubakatoodete</w:t>
      </w:r>
      <w:r w:rsidR="00C66773">
        <w:t xml:space="preserve"> käibemaksu tagastuse piiramisega rahalist mõju ei tuvastatud, sest juba hetkel kasutatakse seda aastas üksikutel juhtudel. </w:t>
      </w:r>
    </w:p>
    <w:p w14:paraId="30CCA777" w14:textId="77777777" w:rsidR="00A739C9" w:rsidRDefault="00A739C9" w:rsidP="00D75F97"/>
    <w:p w14:paraId="3E55CA64" w14:textId="77777777" w:rsidR="00A739C9" w:rsidRDefault="00A739C9" w:rsidP="00A739C9">
      <w:pPr>
        <w:pStyle w:val="Normaallaadveeb"/>
        <w:spacing w:before="0" w:beforeAutospacing="0" w:after="0" w:afterAutospacing="0"/>
      </w:pPr>
      <w:r w:rsidRPr="001E7F1A">
        <w:t>Ebasoovitavate mõjude riski</w:t>
      </w:r>
      <w:r w:rsidRPr="009F5AB1">
        <w:t xml:space="preserve"> ei tuvastatud. </w:t>
      </w:r>
      <w:r w:rsidRPr="001E7F1A">
        <w:t>Muudatuse mõju</w:t>
      </w:r>
      <w:r w:rsidRPr="009F5AB1">
        <w:t xml:space="preserve"> on väike.</w:t>
      </w:r>
    </w:p>
    <w:p w14:paraId="02602AC7" w14:textId="77777777" w:rsidR="00A739C9" w:rsidRPr="00F53001" w:rsidRDefault="00A739C9" w:rsidP="00D75F97"/>
    <w:p w14:paraId="0C7ED9E3" w14:textId="794B05EB" w:rsidR="008279B3" w:rsidRPr="001E7F1A" w:rsidRDefault="009D2D26" w:rsidP="00D75F97">
      <w:r w:rsidRPr="001E7F1A">
        <w:rPr>
          <w:bCs/>
        </w:rPr>
        <w:t>Sihtrühm 2:</w:t>
      </w:r>
      <w:r w:rsidR="00F965EA" w:rsidRPr="001E7F1A">
        <w:rPr>
          <w:bCs/>
        </w:rPr>
        <w:t xml:space="preserve"> </w:t>
      </w:r>
      <w:r w:rsidRPr="001E7F1A">
        <w:rPr>
          <w:bCs/>
        </w:rPr>
        <w:t>Kaitseministeerium</w:t>
      </w:r>
    </w:p>
    <w:p w14:paraId="52F63013" w14:textId="77777777" w:rsidR="00BB0022" w:rsidRDefault="00BB0022" w:rsidP="00D75F97"/>
    <w:p w14:paraId="7C743D1E" w14:textId="5EF7924D" w:rsidR="00BB0022" w:rsidRDefault="009D2D26" w:rsidP="00D75F97">
      <w:r w:rsidRPr="001E7F1A">
        <w:rPr>
          <w:rStyle w:val="normaltextrun"/>
        </w:rPr>
        <w:t>Mõju kirjeldus:</w:t>
      </w:r>
      <w:r w:rsidRPr="009D2D26">
        <w:t xml:space="preserve"> </w:t>
      </w:r>
      <w:r w:rsidR="00596ED5">
        <w:t xml:space="preserve">Vastavalt KMS § 39 lõikele </w:t>
      </w:r>
      <w:r w:rsidR="004A4A06">
        <w:t>6</w:t>
      </w:r>
      <w:r w:rsidR="00596ED5">
        <w:t xml:space="preserve"> esitavad </w:t>
      </w:r>
      <w:r w:rsidR="00CE7878" w:rsidRPr="00CE7878">
        <w:t>välisriigi relvajõud, tsiviilkoosseis või nende liige ja tema ülalpeetav, välisriigi relvajõudude lepingupartneri töötaja, rahvusvahelise sõjalise peakorteri lepingupartneri töötaja ja tema ülalpeetav ning rahvusvaheline sõjaline õppeasutus</w:t>
      </w:r>
      <w:r w:rsidR="00596ED5">
        <w:t xml:space="preserve"> </w:t>
      </w:r>
      <w:r w:rsidR="00636E5A">
        <w:t xml:space="preserve">käibemaksu tagastuse taotluse </w:t>
      </w:r>
      <w:r w:rsidR="00CE7878">
        <w:t>Kaitseministeeriumile</w:t>
      </w:r>
      <w:r w:rsidR="00596ED5">
        <w:t xml:space="preserve"> kinnitamiseks.</w:t>
      </w:r>
      <w:r w:rsidR="00CE7878" w:rsidRPr="00CE7878">
        <w:t xml:space="preserve"> </w:t>
      </w:r>
      <w:r w:rsidR="00084336">
        <w:t>Lõigetes 1 ja 2 sätestatud t</w:t>
      </w:r>
      <w:r w:rsidR="00CE7878">
        <w:t>ingimustele vastavad taotlused kinnitatakse</w:t>
      </w:r>
      <w:r w:rsidR="00CF33AE">
        <w:t xml:space="preserve"> Kaitseministeeriumi poolt</w:t>
      </w:r>
      <w:r w:rsidR="00CE7878">
        <w:t xml:space="preserve"> ja edastatakse </w:t>
      </w:r>
      <w:r w:rsidR="00D35191">
        <w:t>maksuhaldurile</w:t>
      </w:r>
      <w:r w:rsidR="00CE7878">
        <w:t xml:space="preserve"> taotlejale käibemaksu tagastamiseks</w:t>
      </w:r>
      <w:r w:rsidR="00084336">
        <w:t xml:space="preserve"> vastavalt</w:t>
      </w:r>
      <w:r w:rsidR="00CE7878">
        <w:t xml:space="preserve"> rahandusministri 28. juuni 2017</w:t>
      </w:r>
      <w:r w:rsidR="00CC1185">
        <w:t>. a</w:t>
      </w:r>
      <w:r w:rsidR="00CE7878">
        <w:t xml:space="preserve"> määrusega nr 52 „</w:t>
      </w:r>
      <w:r w:rsidR="00CE7878" w:rsidRPr="00442777">
        <w:t>Välisesinduse, diplomaadi, Euroopa Liidu institutsiooni, Euroopa Liidu õiguse alusel asutatud ameti või asutuse, välisriigi relvajõudude, rahvusvahelise sõjalise peakorteri, rahvusvahelise sõjalise õppeasutuse ja nendega seotud isikute imporditava kauba käibemaksust vabastamise ning käibemaksu tagastamise kord ja tingimused</w:t>
      </w:r>
      <w:r w:rsidR="00801747">
        <w:t>“</w:t>
      </w:r>
      <w:r w:rsidR="00EB3727">
        <w:t xml:space="preserve"> kehtestatud tingimustel</w:t>
      </w:r>
      <w:r w:rsidR="00CC1185">
        <w:t>e</w:t>
      </w:r>
      <w:r w:rsidR="00EB3727">
        <w:t xml:space="preserve"> ja korras</w:t>
      </w:r>
      <w:r w:rsidR="00CE7878">
        <w:t xml:space="preserve">. </w:t>
      </w:r>
    </w:p>
    <w:p w14:paraId="55945670" w14:textId="77777777" w:rsidR="00CE7878" w:rsidRDefault="00CE7878" w:rsidP="00D75F97"/>
    <w:p w14:paraId="04027F24" w14:textId="5D0153C5" w:rsidR="00AF2329" w:rsidRDefault="001C269E" w:rsidP="00360FC1">
      <w:r w:rsidRPr="001E7F1A">
        <w:t xml:space="preserve">Mõju ulatus ja </w:t>
      </w:r>
      <w:r w:rsidR="00340E88">
        <w:t xml:space="preserve">selle avaldumise </w:t>
      </w:r>
      <w:r w:rsidRPr="001E7F1A">
        <w:t>sagedus</w:t>
      </w:r>
      <w:r w:rsidR="00050399" w:rsidRPr="001E7F1A">
        <w:t xml:space="preserve"> on väike</w:t>
      </w:r>
      <w:r w:rsidR="001A44A3" w:rsidRPr="001E7F1A">
        <w:t>,</w:t>
      </w:r>
      <w:r w:rsidR="001E7F1A" w:rsidRPr="001E7F1A">
        <w:t xml:space="preserve"> </w:t>
      </w:r>
      <w:r w:rsidR="001A44A3" w:rsidRPr="005303A4">
        <w:t>kuna</w:t>
      </w:r>
      <w:r w:rsidR="00B160CA" w:rsidRPr="005303A4">
        <w:t xml:space="preserve"> </w:t>
      </w:r>
      <w:r w:rsidR="00771782">
        <w:t xml:space="preserve">Kaitseministeeriumil on </w:t>
      </w:r>
      <w:r w:rsidR="00360FC1">
        <w:t xml:space="preserve">juba aastaid kehtinud praktika, et käibemaksu tagastuseks peab olema väljastatud </w:t>
      </w:r>
      <w:r w:rsidR="00770C01">
        <w:t>arve vastavalt KMS § 37 lõikes 7 sätestatud tingimustele</w:t>
      </w:r>
      <w:r w:rsidR="00D4202F">
        <w:t>, ehk et kassatšekk</w:t>
      </w:r>
      <w:r w:rsidR="00050399">
        <w:t>e taotlusele ei lisata.</w:t>
      </w:r>
      <w:r w:rsidR="00360FC1">
        <w:t xml:space="preserve"> </w:t>
      </w:r>
      <w:r w:rsidR="00050399">
        <w:t>S</w:t>
      </w:r>
      <w:r w:rsidR="00360FC1">
        <w:t xml:space="preserve">eega </w:t>
      </w:r>
      <w:r w:rsidR="00050399">
        <w:t>muudatus Kaitseministeeriumi praktikat ei muuda.</w:t>
      </w:r>
    </w:p>
    <w:p w14:paraId="54FDA887" w14:textId="702BDBFF" w:rsidR="00360FC1" w:rsidRDefault="00AF2329" w:rsidP="00360FC1">
      <w:r w:rsidRPr="00701801">
        <w:t xml:space="preserve">Piirmäära muudatus mõjutab näiteks </w:t>
      </w:r>
      <w:r w:rsidR="00740964" w:rsidRPr="00701801">
        <w:t xml:space="preserve">Balti </w:t>
      </w:r>
      <w:r w:rsidR="000520C6">
        <w:t>Kaitsek</w:t>
      </w:r>
      <w:r w:rsidR="00740964" w:rsidRPr="00701801">
        <w:t>olledži</w:t>
      </w:r>
      <w:r w:rsidR="001A3F11" w:rsidRPr="00701801">
        <w:t>t</w:t>
      </w:r>
      <w:r w:rsidR="000520C6">
        <w:t xml:space="preserve">, kuid see </w:t>
      </w:r>
      <w:r w:rsidR="00167A9F">
        <w:t>mõju on samuti väike</w:t>
      </w:r>
      <w:r w:rsidR="00CC1185">
        <w:t>,</w:t>
      </w:r>
      <w:r w:rsidR="00167A9F">
        <w:t xml:space="preserve"> arvestades et kolle</w:t>
      </w:r>
      <w:r w:rsidR="00C92852">
        <w:t>d</w:t>
      </w:r>
      <w:r w:rsidR="00F607C3">
        <w:t>žile</w:t>
      </w:r>
      <w:r w:rsidR="00740964" w:rsidRPr="00701801">
        <w:t xml:space="preserve"> tagastatakse </w:t>
      </w:r>
      <w:r w:rsidR="00F607C3">
        <w:t xml:space="preserve">üksnes </w:t>
      </w:r>
      <w:r w:rsidR="00740964" w:rsidRPr="00701801">
        <w:t>ametlikuks kasutuseks ostetud kaupadelt või teenustelt tasutud käibemaks</w:t>
      </w:r>
      <w:r w:rsidR="00563CF2" w:rsidRPr="00701801">
        <w:t>.</w:t>
      </w:r>
      <w:r w:rsidR="00DD7467" w:rsidRPr="00701801">
        <w:t xml:space="preserve"> </w:t>
      </w:r>
    </w:p>
    <w:p w14:paraId="56573A3F" w14:textId="2237135E" w:rsidR="00517D13" w:rsidRDefault="00517D13" w:rsidP="00243968"/>
    <w:p w14:paraId="553ADD35" w14:textId="4CB6F050" w:rsidR="00F53001" w:rsidRDefault="00F53001" w:rsidP="00243968">
      <w:r w:rsidRPr="001E7F1A">
        <w:t>Järeldus mõju olulisuse kohta</w:t>
      </w:r>
      <w:r w:rsidRPr="00427F36">
        <w:t xml:space="preserve">: Muudatus </w:t>
      </w:r>
      <w:r w:rsidR="00B00DB3">
        <w:t xml:space="preserve">ei ole olulise </w:t>
      </w:r>
      <w:r w:rsidRPr="00427F36">
        <w:t xml:space="preserve">mõjuga, sest arve nõuete </w:t>
      </w:r>
      <w:r w:rsidR="00C11D5A" w:rsidRPr="00427F36">
        <w:t xml:space="preserve">täiendamine </w:t>
      </w:r>
      <w:r w:rsidR="002012A8">
        <w:t>ei muuda Kaitseministeeriumi</w:t>
      </w:r>
      <w:r w:rsidR="009E7D8D">
        <w:t xml:space="preserve"> </w:t>
      </w:r>
      <w:r w:rsidR="00C11D5A" w:rsidRPr="00427F36">
        <w:t>väljakujunenud praktik</w:t>
      </w:r>
      <w:r w:rsidR="002012A8">
        <w:t>at</w:t>
      </w:r>
      <w:r w:rsidR="00C11D5A" w:rsidRPr="00427F36">
        <w:t xml:space="preserve">. </w:t>
      </w:r>
      <w:r w:rsidR="005C5EA2">
        <w:t xml:space="preserve">Piirmäära tõstmine tõenäoliselt mõju ei oma, sest </w:t>
      </w:r>
      <w:r w:rsidR="00D15052">
        <w:t xml:space="preserve">ametialaseks kasutuseks tehtud kulutused on üldjuhul suuremad kui piirmäär. </w:t>
      </w:r>
    </w:p>
    <w:p w14:paraId="07330AB6" w14:textId="77777777" w:rsidR="00A739C9" w:rsidRDefault="00A739C9" w:rsidP="00243968"/>
    <w:p w14:paraId="33554D9F" w14:textId="77777777" w:rsidR="00A739C9" w:rsidRDefault="00A739C9" w:rsidP="00A739C9">
      <w:pPr>
        <w:pStyle w:val="Normaallaadveeb"/>
        <w:spacing w:before="0" w:beforeAutospacing="0" w:after="0" w:afterAutospacing="0"/>
      </w:pPr>
      <w:r w:rsidRPr="001E7F1A">
        <w:t>Ebasoovitavate mõjude riski</w:t>
      </w:r>
      <w:r w:rsidRPr="009F5AB1">
        <w:t xml:space="preserve"> ei tuvastatud. </w:t>
      </w:r>
      <w:r w:rsidRPr="001E7F1A">
        <w:t>Muudatuse mõju</w:t>
      </w:r>
      <w:r w:rsidRPr="009F5AB1">
        <w:t xml:space="preserve"> on väike.</w:t>
      </w:r>
    </w:p>
    <w:p w14:paraId="4B6B6B07" w14:textId="77777777" w:rsidR="00F53001" w:rsidRDefault="00F53001" w:rsidP="00243968"/>
    <w:p w14:paraId="3C0F65DD" w14:textId="1CAA1427" w:rsidR="00861025" w:rsidRPr="001E7F1A" w:rsidRDefault="002870C9" w:rsidP="00243968">
      <w:pPr>
        <w:rPr>
          <w:bCs/>
        </w:rPr>
      </w:pPr>
      <w:r w:rsidRPr="001E7F1A">
        <w:rPr>
          <w:bCs/>
        </w:rPr>
        <w:t xml:space="preserve">Sihtrühm 3: </w:t>
      </w:r>
      <w:commentRangeStart w:id="9"/>
      <w:r w:rsidR="00A8052D" w:rsidRPr="001E7F1A">
        <w:rPr>
          <w:bCs/>
        </w:rPr>
        <w:t>m</w:t>
      </w:r>
      <w:r w:rsidR="00D35191" w:rsidRPr="001E7F1A">
        <w:rPr>
          <w:bCs/>
        </w:rPr>
        <w:t>aksuhaldur</w:t>
      </w:r>
      <w:commentRangeEnd w:id="9"/>
      <w:r w:rsidR="00D25A33" w:rsidRPr="001E7F1A">
        <w:rPr>
          <w:rStyle w:val="Kommentaariviide"/>
          <w:bCs/>
          <w:sz w:val="24"/>
          <w:szCs w:val="24"/>
        </w:rPr>
        <w:commentReference w:id="9"/>
      </w:r>
    </w:p>
    <w:p w14:paraId="32F1F42B" w14:textId="77777777" w:rsidR="00CC1185" w:rsidRDefault="00CC1185" w:rsidP="00243968">
      <w:pPr>
        <w:rPr>
          <w:rStyle w:val="normaltextrun"/>
          <w:u w:val="single"/>
        </w:rPr>
      </w:pPr>
    </w:p>
    <w:p w14:paraId="17CA6AC8" w14:textId="06BB20C2" w:rsidR="009E3F65" w:rsidRDefault="009E3F65" w:rsidP="00243968">
      <w:pPr>
        <w:rPr>
          <w:rStyle w:val="normaltextrun"/>
          <w:u w:val="single"/>
        </w:rPr>
      </w:pPr>
      <w:r w:rsidRPr="001E7F1A">
        <w:rPr>
          <w:rStyle w:val="normaltextrun"/>
        </w:rPr>
        <w:lastRenderedPageBreak/>
        <w:t>Mõju kirjeldus:</w:t>
      </w:r>
      <w:r w:rsidR="00F863A2" w:rsidRPr="001E7F1A">
        <w:rPr>
          <w:rStyle w:val="normaltextrun"/>
        </w:rPr>
        <w:t xml:space="preserve"> </w:t>
      </w:r>
      <w:r w:rsidR="00D35191" w:rsidRPr="001E7F1A">
        <w:rPr>
          <w:bCs/>
        </w:rPr>
        <w:t>maksuhaldur</w:t>
      </w:r>
      <w:r w:rsidR="00F863A2" w:rsidRPr="00670CA5">
        <w:rPr>
          <w:rStyle w:val="normaltextrun"/>
        </w:rPr>
        <w:t xml:space="preserve"> te</w:t>
      </w:r>
      <w:r w:rsidR="00CC1185">
        <w:rPr>
          <w:rStyle w:val="normaltextrun"/>
        </w:rPr>
        <w:t>eb</w:t>
      </w:r>
      <w:r w:rsidR="00F863A2" w:rsidRPr="00670CA5">
        <w:rPr>
          <w:rStyle w:val="normaltextrun"/>
        </w:rPr>
        <w:t xml:space="preserve"> väljamakseid p</w:t>
      </w:r>
      <w:r w:rsidR="00340E88">
        <w:rPr>
          <w:rStyle w:val="normaltextrun"/>
        </w:rPr>
        <w:t>ärast</w:t>
      </w:r>
      <w:r w:rsidR="00F863A2" w:rsidRPr="00670CA5">
        <w:rPr>
          <w:rStyle w:val="normaltextrun"/>
        </w:rPr>
        <w:t xml:space="preserve"> Välisministeeriumi</w:t>
      </w:r>
      <w:r w:rsidR="00670CA5" w:rsidRPr="00670CA5">
        <w:rPr>
          <w:rStyle w:val="normaltextrun"/>
        </w:rPr>
        <w:t xml:space="preserve"> </w:t>
      </w:r>
      <w:r w:rsidR="00F863A2" w:rsidRPr="00670CA5">
        <w:rPr>
          <w:rStyle w:val="normaltextrun"/>
        </w:rPr>
        <w:t>või Kaitseministeeriumi kinnitatud tagastustaotluse saamist.</w:t>
      </w:r>
      <w:r w:rsidR="00F863A2">
        <w:rPr>
          <w:rStyle w:val="normaltextrun"/>
          <w:u w:val="single"/>
        </w:rPr>
        <w:t xml:space="preserve"> </w:t>
      </w:r>
    </w:p>
    <w:p w14:paraId="3946162F" w14:textId="77777777" w:rsidR="00CC1185" w:rsidRDefault="00CC1185" w:rsidP="009E3F65">
      <w:pPr>
        <w:rPr>
          <w:rFonts w:eastAsia="Times New Roman"/>
          <w:color w:val="000000"/>
          <w:u w:val="single"/>
        </w:rPr>
      </w:pPr>
    </w:p>
    <w:p w14:paraId="52BF7F16" w14:textId="10AB117F" w:rsidR="00B565A7" w:rsidRDefault="0056653C" w:rsidP="009E3F65">
      <w:pPr>
        <w:rPr>
          <w:rStyle w:val="normaltextrun"/>
        </w:rPr>
      </w:pPr>
      <w:r w:rsidRPr="001E7F1A">
        <w:rPr>
          <w:rFonts w:eastAsia="Times New Roman"/>
          <w:color w:val="000000"/>
        </w:rPr>
        <w:t xml:space="preserve">Mõju ulatus ja </w:t>
      </w:r>
      <w:r w:rsidR="00340E88">
        <w:rPr>
          <w:rFonts w:eastAsia="Times New Roman"/>
          <w:color w:val="000000"/>
        </w:rPr>
        <w:t xml:space="preserve">selle </w:t>
      </w:r>
      <w:r w:rsidRPr="001E7F1A">
        <w:rPr>
          <w:rFonts w:eastAsia="Times New Roman"/>
          <w:color w:val="000000"/>
        </w:rPr>
        <w:t xml:space="preserve">avaldumise </w:t>
      </w:r>
      <w:r w:rsidRPr="00EC5815">
        <w:rPr>
          <w:rFonts w:eastAsia="Times New Roman"/>
          <w:color w:val="000000"/>
        </w:rPr>
        <w:t>sagedus</w:t>
      </w:r>
      <w:r w:rsidRPr="002F4A35">
        <w:rPr>
          <w:rFonts w:eastAsia="Times New Roman"/>
          <w:color w:val="000000"/>
        </w:rPr>
        <w:t xml:space="preserve"> on väike</w:t>
      </w:r>
      <w:r>
        <w:rPr>
          <w:rFonts w:eastAsia="Times New Roman"/>
          <w:color w:val="000000"/>
        </w:rPr>
        <w:t xml:space="preserve">, kuna maksuhalduri senist töökorraldust muudatus ei muuda. </w:t>
      </w:r>
      <w:r w:rsidR="002F4A35" w:rsidRPr="00EC5815">
        <w:rPr>
          <w:bCs/>
        </w:rPr>
        <w:t>M</w:t>
      </w:r>
      <w:r w:rsidR="00D35191" w:rsidRPr="00EC5815">
        <w:rPr>
          <w:bCs/>
        </w:rPr>
        <w:t>aksuhaldurile</w:t>
      </w:r>
      <w:r w:rsidR="002F4A35" w:rsidRPr="00EC5815">
        <w:rPr>
          <w:bCs/>
        </w:rPr>
        <w:t xml:space="preserve"> </w:t>
      </w:r>
      <w:r w:rsidR="00813BD6" w:rsidRPr="002F4A35">
        <w:t>avaldab</w:t>
      </w:r>
      <w:r w:rsidR="00813BD6">
        <w:t xml:space="preserve"> mõju taotluste hulk, millele on vaja p</w:t>
      </w:r>
      <w:r w:rsidR="00340E88">
        <w:t>ärast</w:t>
      </w:r>
      <w:r w:rsidR="00813BD6">
        <w:t xml:space="preserve"> kinnitust väljamakseid teha.</w:t>
      </w:r>
      <w:r w:rsidR="00A01EE2" w:rsidRPr="00A01EE2">
        <w:rPr>
          <w:rStyle w:val="normaltextrun"/>
        </w:rPr>
        <w:t xml:space="preserve"> </w:t>
      </w:r>
      <w:r w:rsidR="00B565A7">
        <w:rPr>
          <w:rStyle w:val="normaltextrun"/>
        </w:rPr>
        <w:t xml:space="preserve">2024. </w:t>
      </w:r>
      <w:r w:rsidR="00B565A7" w:rsidRPr="006572DC">
        <w:rPr>
          <w:rStyle w:val="normaltextrun"/>
        </w:rPr>
        <w:t xml:space="preserve">aastal </w:t>
      </w:r>
      <w:r w:rsidR="00CC1185">
        <w:rPr>
          <w:rStyle w:val="normaltextrun"/>
        </w:rPr>
        <w:t xml:space="preserve">esitati </w:t>
      </w:r>
      <w:r w:rsidR="00B565A7" w:rsidRPr="00B565A7">
        <w:rPr>
          <w:rStyle w:val="normaltextrun"/>
        </w:rPr>
        <w:t xml:space="preserve">kinnitamiseks 3073 </w:t>
      </w:r>
      <w:r w:rsidR="00B565A7" w:rsidRPr="00BC4D99">
        <w:rPr>
          <w:rStyle w:val="normaltextrun"/>
        </w:rPr>
        <w:t>taotlust</w:t>
      </w:r>
      <w:r w:rsidR="00B565A7" w:rsidRPr="006572DC">
        <w:rPr>
          <w:rStyle w:val="normaltextrun"/>
        </w:rPr>
        <w:t xml:space="preserve"> kokku summas</w:t>
      </w:r>
      <w:r w:rsidR="00B565A7">
        <w:rPr>
          <w:rStyle w:val="normaltextrun"/>
        </w:rPr>
        <w:t xml:space="preserve"> 3,49 miljonit eurot. 2025.</w:t>
      </w:r>
      <w:r w:rsidR="00CC1185">
        <w:rPr>
          <w:rStyle w:val="normaltextrun"/>
        </w:rPr>
        <w:t xml:space="preserve"> </w:t>
      </w:r>
      <w:r w:rsidR="00B565A7">
        <w:rPr>
          <w:rStyle w:val="normaltextrun"/>
        </w:rPr>
        <w:t>aastal perioodil jaanuar kuni oktoober on esitatud 2614 taotlust summas 2,70 miljonit eurot.</w:t>
      </w:r>
    </w:p>
    <w:p w14:paraId="426F025F" w14:textId="77777777" w:rsidR="00CC1185" w:rsidRDefault="00CC1185" w:rsidP="009E3F65"/>
    <w:p w14:paraId="63084ED5" w14:textId="3A574E98" w:rsidR="009E3F65" w:rsidRDefault="00540656" w:rsidP="009E3F65">
      <w:r>
        <w:t>Mõju ulatus</w:t>
      </w:r>
      <w:r w:rsidR="00A739C9">
        <w:t xml:space="preserve">t on </w:t>
      </w:r>
      <w:r w:rsidR="0064180F">
        <w:t xml:space="preserve">keeruline hinnata, kuivõrd </w:t>
      </w:r>
      <w:r w:rsidR="005262FC">
        <w:t xml:space="preserve">see sõltub </w:t>
      </w:r>
      <w:r w:rsidR="00154FBE">
        <w:t>soodustatud isikute tehtavatest kulude</w:t>
      </w:r>
      <w:r w:rsidR="00A739C9">
        <w:t xml:space="preserve">st. </w:t>
      </w:r>
    </w:p>
    <w:p w14:paraId="19AA1A68" w14:textId="77777777" w:rsidR="00670CA5" w:rsidRDefault="00670CA5" w:rsidP="009E3F65"/>
    <w:p w14:paraId="1EF53F2C" w14:textId="4D920FEC" w:rsidR="00154FBE" w:rsidRDefault="00154FBE" w:rsidP="00154FBE">
      <w:pPr>
        <w:pStyle w:val="Normaallaadveeb"/>
        <w:spacing w:before="0" w:beforeAutospacing="0" w:after="0" w:afterAutospacing="0"/>
      </w:pPr>
      <w:r w:rsidRPr="001E7F1A">
        <w:t>Ebasoovitavate mõjude riski</w:t>
      </w:r>
      <w:r w:rsidRPr="009F5AB1">
        <w:t xml:space="preserve"> ei tuvastatud. </w:t>
      </w:r>
      <w:r w:rsidRPr="001E7F1A">
        <w:t>Muudatuse mõju</w:t>
      </w:r>
      <w:r w:rsidRPr="009F5AB1">
        <w:t xml:space="preserve"> on väike.</w:t>
      </w:r>
    </w:p>
    <w:p w14:paraId="17C73E47" w14:textId="77777777" w:rsidR="00F507A8" w:rsidRDefault="00F507A8" w:rsidP="00154FBE">
      <w:pPr>
        <w:pStyle w:val="Normaallaadveeb"/>
        <w:spacing w:before="0" w:beforeAutospacing="0" w:after="0" w:afterAutospacing="0"/>
      </w:pPr>
    </w:p>
    <w:p w14:paraId="3FC68F0E" w14:textId="472EE10A" w:rsidR="00F507A8" w:rsidRDefault="00F3277B" w:rsidP="00154FBE">
      <w:pPr>
        <w:pStyle w:val="Normaallaadveeb"/>
        <w:spacing w:before="0" w:beforeAutospacing="0" w:after="0" w:afterAutospacing="0"/>
        <w:rPr>
          <w:b/>
          <w:bCs/>
        </w:rPr>
      </w:pPr>
      <w:r>
        <w:rPr>
          <w:b/>
          <w:bCs/>
        </w:rPr>
        <w:t xml:space="preserve">Mõju valdkond 2: </w:t>
      </w:r>
      <w:commentRangeStart w:id="10"/>
      <w:r w:rsidR="004514FA">
        <w:rPr>
          <w:b/>
          <w:bCs/>
        </w:rPr>
        <w:t>Muu mõju</w:t>
      </w:r>
      <w:commentRangeEnd w:id="10"/>
      <w:r w:rsidR="00CA7C96">
        <w:rPr>
          <w:rStyle w:val="Kommentaariviide"/>
          <w:b/>
          <w:bCs/>
          <w:sz w:val="24"/>
          <w:szCs w:val="24"/>
        </w:rPr>
        <w:commentReference w:id="10"/>
      </w:r>
    </w:p>
    <w:p w14:paraId="70DCE74D" w14:textId="77777777" w:rsidR="00F3277B" w:rsidRDefault="00F3277B" w:rsidP="00154FBE">
      <w:pPr>
        <w:pStyle w:val="Normaallaadveeb"/>
        <w:spacing w:before="0" w:beforeAutospacing="0" w:after="0" w:afterAutospacing="0"/>
        <w:rPr>
          <w:b/>
          <w:bCs/>
        </w:rPr>
      </w:pPr>
    </w:p>
    <w:p w14:paraId="386679A3" w14:textId="36DA2F80" w:rsidR="00F3277B" w:rsidRPr="001E7F1A" w:rsidRDefault="00F3277B" w:rsidP="00154FBE">
      <w:pPr>
        <w:pStyle w:val="Normaallaadveeb"/>
        <w:spacing w:before="0" w:beforeAutospacing="0" w:after="0" w:afterAutospacing="0"/>
        <w:rPr>
          <w:bCs/>
        </w:rPr>
      </w:pPr>
      <w:r w:rsidRPr="001E7F1A">
        <w:rPr>
          <w:bCs/>
        </w:rPr>
        <w:t xml:space="preserve">Sihtrühm: </w:t>
      </w:r>
      <w:r w:rsidR="00D827CC" w:rsidRPr="001E7F1A">
        <w:rPr>
          <w:bCs/>
        </w:rPr>
        <w:t>s</w:t>
      </w:r>
      <w:r w:rsidRPr="001E7F1A">
        <w:rPr>
          <w:bCs/>
        </w:rPr>
        <w:t>oodustatud isik</w:t>
      </w:r>
    </w:p>
    <w:p w14:paraId="10667413" w14:textId="77777777" w:rsidR="00F3277B" w:rsidRDefault="00F3277B" w:rsidP="00154FBE">
      <w:pPr>
        <w:pStyle w:val="Normaallaadveeb"/>
        <w:spacing w:before="0" w:beforeAutospacing="0" w:after="0" w:afterAutospacing="0"/>
        <w:rPr>
          <w:bCs/>
          <w:u w:val="single"/>
        </w:rPr>
      </w:pPr>
    </w:p>
    <w:p w14:paraId="7D97521D" w14:textId="797B4C85" w:rsidR="009321A1" w:rsidRPr="00B11BFE" w:rsidRDefault="00F3277B" w:rsidP="00154FBE">
      <w:pPr>
        <w:pStyle w:val="Normaallaadveeb"/>
        <w:spacing w:before="0" w:beforeAutospacing="0" w:after="0" w:afterAutospacing="0"/>
        <w:rPr>
          <w:rStyle w:val="normaltextrun"/>
        </w:rPr>
      </w:pPr>
      <w:r w:rsidRPr="001E7F1A">
        <w:rPr>
          <w:rStyle w:val="normaltextrun"/>
        </w:rPr>
        <w:t>Mõju kirjeldus:</w:t>
      </w:r>
      <w:r w:rsidR="004514FA" w:rsidRPr="001E7F1A">
        <w:rPr>
          <w:rStyle w:val="normaltextrun"/>
        </w:rPr>
        <w:t xml:space="preserve"> </w:t>
      </w:r>
      <w:r w:rsidR="004514FA" w:rsidRPr="00B11BFE">
        <w:rPr>
          <w:rStyle w:val="normaltextrun"/>
        </w:rPr>
        <w:t>Vastavalt KMS 39 lõi</w:t>
      </w:r>
      <w:r w:rsidR="00156125" w:rsidRPr="00B11BFE">
        <w:rPr>
          <w:rStyle w:val="normaltextrun"/>
        </w:rPr>
        <w:t>getele</w:t>
      </w:r>
      <w:r w:rsidR="004514FA" w:rsidRPr="00B11BFE">
        <w:rPr>
          <w:rStyle w:val="normaltextrun"/>
        </w:rPr>
        <w:t xml:space="preserve"> </w:t>
      </w:r>
      <w:r w:rsidR="00E9014A" w:rsidRPr="00B11BFE">
        <w:rPr>
          <w:rStyle w:val="normaltextrun"/>
        </w:rPr>
        <w:t>1</w:t>
      </w:r>
      <w:r w:rsidR="00156125" w:rsidRPr="00B11BFE">
        <w:rPr>
          <w:rStyle w:val="normaltextrun"/>
        </w:rPr>
        <w:t xml:space="preserve"> </w:t>
      </w:r>
      <w:r w:rsidR="003111CF">
        <w:rPr>
          <w:rStyle w:val="normaltextrun"/>
        </w:rPr>
        <w:t xml:space="preserve">ja </w:t>
      </w:r>
      <w:r w:rsidR="00156125" w:rsidRPr="00B11BFE">
        <w:rPr>
          <w:rStyle w:val="normaltextrun"/>
        </w:rPr>
        <w:t>2</w:t>
      </w:r>
      <w:r w:rsidR="00E9014A" w:rsidRPr="00B11BFE">
        <w:rPr>
          <w:rStyle w:val="normaltextrun"/>
        </w:rPr>
        <w:t xml:space="preserve"> on õigus soodustatud isikul Eesti</w:t>
      </w:r>
      <w:r w:rsidR="0090199C" w:rsidRPr="00B11BFE">
        <w:rPr>
          <w:rStyle w:val="normaltextrun"/>
        </w:rPr>
        <w:t>s</w:t>
      </w:r>
      <w:r w:rsidR="00E9014A" w:rsidRPr="00B11BFE">
        <w:rPr>
          <w:rStyle w:val="normaltextrun"/>
        </w:rPr>
        <w:t xml:space="preserve"> soetatud kauba ja saadud teenuste puhul käibemaks tagasi tao</w:t>
      </w:r>
      <w:r w:rsidR="007C6E0D" w:rsidRPr="00B11BFE">
        <w:rPr>
          <w:rStyle w:val="normaltextrun"/>
        </w:rPr>
        <w:t>t</w:t>
      </w:r>
      <w:r w:rsidR="00E9014A" w:rsidRPr="00B11BFE">
        <w:rPr>
          <w:rStyle w:val="normaltextrun"/>
        </w:rPr>
        <w:t>l</w:t>
      </w:r>
      <w:r w:rsidR="007C6E0D" w:rsidRPr="00B11BFE">
        <w:rPr>
          <w:rStyle w:val="normaltextrun"/>
        </w:rPr>
        <w:t>e</w:t>
      </w:r>
      <w:r w:rsidR="00E9014A" w:rsidRPr="00B11BFE">
        <w:rPr>
          <w:rStyle w:val="normaltextrun"/>
        </w:rPr>
        <w:t>da. Taotlemise tingimused on toodud</w:t>
      </w:r>
      <w:r w:rsidR="007C6E0D" w:rsidRPr="00B11BFE">
        <w:rPr>
          <w:rStyle w:val="normaltextrun"/>
        </w:rPr>
        <w:t xml:space="preserve"> </w:t>
      </w:r>
      <w:r w:rsidR="00F940A8">
        <w:rPr>
          <w:rStyle w:val="normaltextrun"/>
        </w:rPr>
        <w:t>nimetatud</w:t>
      </w:r>
      <w:r w:rsidR="00784836" w:rsidRPr="00B11BFE">
        <w:rPr>
          <w:rStyle w:val="normaltextrun"/>
        </w:rPr>
        <w:t xml:space="preserve"> paragrahvi punktides 3</w:t>
      </w:r>
      <w:r w:rsidR="00F940A8">
        <w:rPr>
          <w:rStyle w:val="normaltextrun"/>
        </w:rPr>
        <w:t>–</w:t>
      </w:r>
      <w:r w:rsidR="00784836" w:rsidRPr="00B11BFE">
        <w:rPr>
          <w:rStyle w:val="normaltextrun"/>
        </w:rPr>
        <w:t xml:space="preserve">6. </w:t>
      </w:r>
    </w:p>
    <w:p w14:paraId="205BA8A6" w14:textId="77777777" w:rsidR="009321A1" w:rsidRPr="00B11BFE" w:rsidRDefault="00784836" w:rsidP="00154FBE">
      <w:pPr>
        <w:pStyle w:val="Normaallaadveeb"/>
        <w:spacing w:before="0" w:beforeAutospacing="0" w:after="0" w:afterAutospacing="0"/>
        <w:rPr>
          <w:rStyle w:val="normaltextrun"/>
        </w:rPr>
      </w:pPr>
      <w:r w:rsidRPr="00B11BFE">
        <w:rPr>
          <w:rStyle w:val="normaltextrun"/>
        </w:rPr>
        <w:t xml:space="preserve">Muudatuse kohaselt ei tagastata edaspidi </w:t>
      </w:r>
      <w:r w:rsidR="00B637BC" w:rsidRPr="00B11BFE">
        <w:rPr>
          <w:rStyle w:val="normaltextrun"/>
        </w:rPr>
        <w:t>käibemaksu</w:t>
      </w:r>
      <w:r w:rsidR="00E6153F" w:rsidRPr="00B11BFE">
        <w:rPr>
          <w:rStyle w:val="normaltextrun"/>
        </w:rPr>
        <w:t xml:space="preserve">: </w:t>
      </w:r>
    </w:p>
    <w:p w14:paraId="3D3E2D26" w14:textId="77777777" w:rsidR="009321A1" w:rsidRDefault="00B637BC" w:rsidP="00B11BFE">
      <w:pPr>
        <w:pStyle w:val="Normaallaadveeb"/>
        <w:numPr>
          <w:ilvl w:val="0"/>
          <w:numId w:val="17"/>
        </w:numPr>
        <w:spacing w:before="0" w:beforeAutospacing="0" w:after="0" w:afterAutospacing="0"/>
      </w:pPr>
      <w:r w:rsidRPr="00B11BFE">
        <w:rPr>
          <w:rStyle w:val="normaltextrun"/>
        </w:rPr>
        <w:t xml:space="preserve">kaupade ja teenuste soetamisel, kui saadud arve, mis esitatakse käibemaksu tagastustaotluse lisana ei vasta KMS </w:t>
      </w:r>
      <w:r w:rsidRPr="00B11BFE">
        <w:t>§</w:t>
      </w:r>
      <w:r>
        <w:t xml:space="preserve"> 37 lõikes 7 sätestatud tingimustele</w:t>
      </w:r>
      <w:r w:rsidR="009321A1">
        <w:t>;</w:t>
      </w:r>
    </w:p>
    <w:p w14:paraId="404C806C" w14:textId="3EE0E20F" w:rsidR="009321A1" w:rsidRDefault="00E6153F" w:rsidP="00B11BFE">
      <w:pPr>
        <w:pStyle w:val="Normaallaadveeb"/>
        <w:numPr>
          <w:ilvl w:val="0"/>
          <w:numId w:val="17"/>
        </w:numPr>
        <w:spacing w:before="0" w:beforeAutospacing="0" w:after="0" w:afterAutospacing="0"/>
      </w:pPr>
      <w:r>
        <w:t>lisaks toidukaupadele ka tubakatoodetel</w:t>
      </w:r>
      <w:r w:rsidR="003D2B62">
        <w:t>t</w:t>
      </w:r>
      <w:r w:rsidR="009321A1">
        <w:t>;</w:t>
      </w:r>
    </w:p>
    <w:p w14:paraId="05FFA216" w14:textId="544D28DF" w:rsidR="009321A1" w:rsidRDefault="00CE31C5" w:rsidP="00B11BFE">
      <w:pPr>
        <w:pStyle w:val="Normaallaadveeb"/>
        <w:numPr>
          <w:ilvl w:val="0"/>
          <w:numId w:val="17"/>
        </w:numPr>
        <w:spacing w:before="0" w:beforeAutospacing="0" w:after="0" w:afterAutospacing="0"/>
      </w:pPr>
      <w:r>
        <w:t xml:space="preserve">kui </w:t>
      </w:r>
      <w:r w:rsidR="009F1B75">
        <w:t xml:space="preserve">kaup või teenus ei ole soetatud </w:t>
      </w:r>
      <w:r w:rsidR="008650DE">
        <w:t xml:space="preserve">seoses </w:t>
      </w:r>
      <w:r w:rsidR="009F1B75">
        <w:t>isiku diplomaatilise lähetusega Eestis</w:t>
      </w:r>
      <w:r w:rsidR="009321A1">
        <w:t>;</w:t>
      </w:r>
      <w:r w:rsidR="00E6153F">
        <w:t xml:space="preserve"> </w:t>
      </w:r>
    </w:p>
    <w:p w14:paraId="3756A02A" w14:textId="5B27193A" w:rsidR="00F3277B" w:rsidRDefault="00E6153F" w:rsidP="00B11BFE">
      <w:pPr>
        <w:pStyle w:val="Normaallaadveeb"/>
        <w:numPr>
          <w:ilvl w:val="0"/>
          <w:numId w:val="17"/>
        </w:numPr>
        <w:spacing w:before="0" w:beforeAutospacing="0" w:after="0" w:afterAutospacing="0"/>
        <w:rPr>
          <w:bCs/>
          <w:u w:val="single"/>
        </w:rPr>
      </w:pPr>
      <w:r>
        <w:t xml:space="preserve">kui </w:t>
      </w:r>
      <w:r w:rsidR="00051080">
        <w:t>arve summa koos käibemaksuga ei ületa 160 eurot</w:t>
      </w:r>
      <w:r w:rsidR="007E78E0">
        <w:t>.</w:t>
      </w:r>
    </w:p>
    <w:p w14:paraId="6051387B" w14:textId="77777777" w:rsidR="00F3277B" w:rsidRDefault="00F3277B" w:rsidP="00154FBE">
      <w:pPr>
        <w:pStyle w:val="Normaallaadveeb"/>
        <w:spacing w:before="0" w:beforeAutospacing="0" w:after="0" w:afterAutospacing="0"/>
        <w:rPr>
          <w:bCs/>
          <w:u w:val="single"/>
        </w:rPr>
      </w:pPr>
    </w:p>
    <w:p w14:paraId="0DB7EE34" w14:textId="6F53DD2F" w:rsidR="00B11BFE" w:rsidRDefault="00B11BFE" w:rsidP="00B11BFE">
      <w:pPr>
        <w:rPr>
          <w:rFonts w:eastAsia="Times New Roman"/>
          <w:color w:val="333333"/>
        </w:rPr>
      </w:pPr>
      <w:r w:rsidRPr="001E7F1A">
        <w:rPr>
          <w:rStyle w:val="normaltextrun"/>
        </w:rPr>
        <w:t>Sihtrühma suurus:</w:t>
      </w:r>
      <w:r w:rsidRPr="00417030">
        <w:rPr>
          <w:rStyle w:val="normaltextrun"/>
        </w:rPr>
        <w:t xml:space="preserve"> </w:t>
      </w:r>
      <w:r>
        <w:rPr>
          <w:rFonts w:eastAsia="Times New Roman"/>
          <w:color w:val="333333"/>
        </w:rPr>
        <w:t>Arve nõuete täpsustamine puudutab Eestis asuvat 38 välisriigi saatkonda ning lisaks 8 rahvusvahelise organisatsiooni esindust. Muudatuste kohaselt ei tagastata käibemaksu KMS § 37 lõikes 7 sätestatud nõuetele mittevastava arve, näiteks kassatšekkide esitamisel. Arve piirmäära tõstmine ning tubakatoodete välistamine kaupadest, mille käibemaksu on õigus tagasi taotleda</w:t>
      </w:r>
      <w:r w:rsidR="000F7DD2">
        <w:rPr>
          <w:rFonts w:eastAsia="Times New Roman"/>
          <w:color w:val="333333"/>
        </w:rPr>
        <w:t>,</w:t>
      </w:r>
      <w:r>
        <w:rPr>
          <w:rFonts w:eastAsia="Times New Roman"/>
          <w:color w:val="333333"/>
        </w:rPr>
        <w:t xml:space="preserve"> mõjutab isikuid, kellele ei kehti vastastikkuse põhimõttel välisministri ettepanekul valitsuse määrusega kehtestatud vastav erand. Eestil on kokkulepe 23 riigiga, kellega toimub käibemaksu tagastamine vastastikkuse kokkuleppe alusel vastavalt </w:t>
      </w:r>
      <w:r w:rsidRPr="00303C83">
        <w:t xml:space="preserve">Vabariigi Valitsuse </w:t>
      </w:r>
      <w:r>
        <w:t xml:space="preserve">11. juuni 2004. a </w:t>
      </w:r>
      <w:r w:rsidRPr="00303C83">
        <w:t>määruse</w:t>
      </w:r>
      <w:r>
        <w:t xml:space="preserve">ga nr 214 </w:t>
      </w:r>
      <w:r w:rsidRPr="00303C83">
        <w:t>„Välisesindustele, diplomaatidele ja haldustöötajatele vastastikkuse põhimõttel kohaldatavad käibemaksusoodustused“</w:t>
      </w:r>
      <w:r w:rsidRPr="00797984">
        <w:t xml:space="preserve"> </w:t>
      </w:r>
      <w:r>
        <w:t>kehtestatud</w:t>
      </w:r>
      <w:r>
        <w:rPr>
          <w:rFonts w:eastAsia="Times New Roman"/>
          <w:color w:val="333333"/>
        </w:rPr>
        <w:t xml:space="preserve"> tingimustel ning lisaks üks leping Ameerika Ühendriikidega. Näiteks Leedu</w:t>
      </w:r>
      <w:r w:rsidR="000F7DD2">
        <w:rPr>
          <w:rFonts w:eastAsia="Times New Roman"/>
          <w:color w:val="333333"/>
        </w:rPr>
        <w:t>ga</w:t>
      </w:r>
      <w:r>
        <w:rPr>
          <w:rFonts w:eastAsia="Times New Roman"/>
          <w:color w:val="333333"/>
        </w:rPr>
        <w:t xml:space="preserve"> on sõlmitud vastastik</w:t>
      </w:r>
      <w:r w:rsidR="00340E88">
        <w:rPr>
          <w:rFonts w:eastAsia="Times New Roman"/>
          <w:color w:val="333333"/>
        </w:rPr>
        <w:t>k</w:t>
      </w:r>
      <w:r>
        <w:rPr>
          <w:rFonts w:eastAsia="Times New Roman"/>
          <w:color w:val="333333"/>
        </w:rPr>
        <w:t xml:space="preserve">usel põhimõttel kohaldatavad maksusoodustused, mille kohaselt tagastatakse </w:t>
      </w:r>
      <w:r w:rsidRPr="00775F8D">
        <w:rPr>
          <w:rFonts w:eastAsia="Times New Roman"/>
          <w:color w:val="333333"/>
        </w:rPr>
        <w:t>suursaatkonna diplomaatidele ja haldustöötajatele käibemaks kõigilt Eestis ostetud kaupadelt ja teenustelt.</w:t>
      </w:r>
      <w:r>
        <w:rPr>
          <w:rFonts w:eastAsia="Times New Roman"/>
          <w:color w:val="333333"/>
        </w:rPr>
        <w:t xml:space="preserve"> Vastavalt vastastik</w:t>
      </w:r>
      <w:r w:rsidR="00340E88">
        <w:rPr>
          <w:rFonts w:eastAsia="Times New Roman"/>
          <w:color w:val="333333"/>
        </w:rPr>
        <w:t>k</w:t>
      </w:r>
      <w:r>
        <w:rPr>
          <w:rFonts w:eastAsia="Times New Roman"/>
          <w:color w:val="333333"/>
        </w:rPr>
        <w:t xml:space="preserve">usele kokkuleppele laienevad samad maksusoodustused ka Eesti soodustatud isikule Leedus. </w:t>
      </w:r>
      <w:r>
        <w:rPr>
          <w:rFonts w:eastAsia="Times New Roman"/>
        </w:rPr>
        <w:t xml:space="preserve">Hetkseisuga </w:t>
      </w:r>
      <w:r w:rsidR="007D7603">
        <w:rPr>
          <w:rFonts w:eastAsia="Times New Roman"/>
        </w:rPr>
        <w:t>erandeid ei ole kehtestatud</w:t>
      </w:r>
      <w:r w:rsidRPr="00F7436E">
        <w:rPr>
          <w:rFonts w:eastAsia="Times New Roman"/>
        </w:rPr>
        <w:t xml:space="preserve"> 1</w:t>
      </w:r>
      <w:r>
        <w:rPr>
          <w:rFonts w:eastAsia="Times New Roman"/>
        </w:rPr>
        <w:t>4</w:t>
      </w:r>
      <w:r w:rsidRPr="00F7436E">
        <w:rPr>
          <w:rFonts w:eastAsia="Times New Roman"/>
        </w:rPr>
        <w:t xml:space="preserve"> saatkon</w:t>
      </w:r>
      <w:r w:rsidR="00340E88">
        <w:rPr>
          <w:rFonts w:eastAsia="Times New Roman"/>
        </w:rPr>
        <w:t>nale</w:t>
      </w:r>
      <w:r w:rsidRPr="00F7436E">
        <w:rPr>
          <w:rFonts w:eastAsia="Times New Roman"/>
        </w:rPr>
        <w:t xml:space="preserve"> ja</w:t>
      </w:r>
      <w:r>
        <w:rPr>
          <w:rFonts w:eastAsia="Times New Roman"/>
        </w:rPr>
        <w:t xml:space="preserve"> 6 rahvusvahelise organisatsiooni esindus</w:t>
      </w:r>
      <w:r w:rsidR="00340E88">
        <w:rPr>
          <w:rFonts w:eastAsia="Times New Roman"/>
        </w:rPr>
        <w:t>ele</w:t>
      </w:r>
      <w:r w:rsidR="007D7603">
        <w:rPr>
          <w:rFonts w:eastAsia="Times New Roman"/>
        </w:rPr>
        <w:t>.</w:t>
      </w:r>
      <w:r>
        <w:rPr>
          <w:rFonts w:eastAsia="Times New Roman"/>
        </w:rPr>
        <w:t xml:space="preserve"> </w:t>
      </w:r>
      <w:r w:rsidR="007D7603">
        <w:rPr>
          <w:rFonts w:eastAsia="Times New Roman"/>
        </w:rPr>
        <w:t>N</w:t>
      </w:r>
      <w:r>
        <w:rPr>
          <w:rFonts w:eastAsia="Times New Roman"/>
        </w:rPr>
        <w:t>eile</w:t>
      </w:r>
      <w:r w:rsidR="007D7603">
        <w:rPr>
          <w:rFonts w:eastAsia="Times New Roman"/>
        </w:rPr>
        <w:t xml:space="preserve"> rakendub</w:t>
      </w:r>
      <w:r>
        <w:rPr>
          <w:rFonts w:eastAsia="Times New Roman"/>
        </w:rPr>
        <w:t xml:space="preserve"> üldkord vastavalt § 39 lõikele 1. Iga esindus esitab ühes kuus vähemalt </w:t>
      </w:r>
      <w:r w:rsidR="00132BB3">
        <w:rPr>
          <w:rFonts w:eastAsia="Times New Roman"/>
        </w:rPr>
        <w:t xml:space="preserve">ühe </w:t>
      </w:r>
      <w:r>
        <w:rPr>
          <w:rFonts w:eastAsia="Times New Roman"/>
        </w:rPr>
        <w:t>taotluse.</w:t>
      </w:r>
      <w:r>
        <w:rPr>
          <w:rFonts w:eastAsia="Times New Roman"/>
          <w:color w:val="333333"/>
        </w:rPr>
        <w:t xml:space="preserve"> Välisministeeriumi hinnangul on neid isikuid, keda antud muudatus</w:t>
      </w:r>
      <w:r w:rsidR="00340E88" w:rsidRPr="00340E88">
        <w:rPr>
          <w:rFonts w:eastAsia="Times New Roman"/>
          <w:color w:val="333333"/>
        </w:rPr>
        <w:t xml:space="preserve"> </w:t>
      </w:r>
      <w:r w:rsidR="00340E88">
        <w:rPr>
          <w:rFonts w:eastAsia="Times New Roman"/>
          <w:color w:val="333333"/>
        </w:rPr>
        <w:t>mõjutab</w:t>
      </w:r>
      <w:r w:rsidR="007D7603">
        <w:rPr>
          <w:rFonts w:eastAsia="Times New Roman"/>
          <w:color w:val="333333"/>
        </w:rPr>
        <w:t>,</w:t>
      </w:r>
      <w:r>
        <w:rPr>
          <w:rFonts w:eastAsia="Times New Roman"/>
          <w:color w:val="333333"/>
        </w:rPr>
        <w:t xml:space="preserve"> ligikaudu 100</w:t>
      </w:r>
      <w:r w:rsidR="007D7603">
        <w:rPr>
          <w:rFonts w:eastAsia="Times New Roman"/>
          <w:color w:val="333333"/>
        </w:rPr>
        <w:t>.</w:t>
      </w:r>
      <w:r>
        <w:rPr>
          <w:rFonts w:eastAsia="Times New Roman"/>
          <w:color w:val="333333"/>
        </w:rPr>
        <w:t xml:space="preserve"> </w:t>
      </w:r>
      <w:r w:rsidR="00D57B5D">
        <w:rPr>
          <w:rFonts w:eastAsia="Times New Roman"/>
          <w:color w:val="333333"/>
        </w:rPr>
        <w:t xml:space="preserve"> </w:t>
      </w:r>
    </w:p>
    <w:p w14:paraId="1A17DFDE" w14:textId="77777777" w:rsidR="00F940A8" w:rsidRDefault="00F940A8" w:rsidP="00B11BFE"/>
    <w:p w14:paraId="1AC9FCE5" w14:textId="5B49F52C" w:rsidR="00B11BFE" w:rsidRDefault="00B11BFE" w:rsidP="00B11BFE">
      <w:r w:rsidRPr="00B3710D">
        <w:t>Välisriigi relvajõudude ja tsiviilkoosseisu liikmele ning tema ülalpeetavale</w:t>
      </w:r>
      <w:r>
        <w:t xml:space="preserve">, </w:t>
      </w:r>
      <w:r w:rsidRPr="007A6E29">
        <w:t>välisriigi relvajõudude lepingupartneri töötajale, rahvusvahelise sõjalise peakorteri liikmele ja tema ülalpeetavale</w:t>
      </w:r>
      <w:r>
        <w:t xml:space="preserve"> ning r</w:t>
      </w:r>
      <w:r w:rsidRPr="004449F7">
        <w:t>ahvusvahelisele sõjalisele õppeasutusele</w:t>
      </w:r>
      <w:r>
        <w:t xml:space="preserve"> laieneb maksusoodustus juhul, kui </w:t>
      </w:r>
      <w:r w:rsidR="007D7603">
        <w:t xml:space="preserve">see </w:t>
      </w:r>
      <w:r>
        <w:t xml:space="preserve">on ette nähtud Riigikogus ratifitseeritud välislepinguga (KMS § 39 lõige 2). </w:t>
      </w:r>
    </w:p>
    <w:p w14:paraId="51F79BE8" w14:textId="5681ED49" w:rsidR="00B11BFE" w:rsidRDefault="00B11BFE" w:rsidP="00B11BFE">
      <w:r>
        <w:t xml:space="preserve">Nimetatud sihtrühma kuuluvatest isikutest on Kaitseministeeriumile käibemaksu </w:t>
      </w:r>
      <w:r>
        <w:lastRenderedPageBreak/>
        <w:t>tagastustaotluseid esitanud üksnes Balti Kaitsekolledž, kes iga kuu esitab ametialaste kulude</w:t>
      </w:r>
      <w:r w:rsidR="00340E88">
        <w:t>ga seotud</w:t>
      </w:r>
      <w:r>
        <w:t xml:space="preserve"> ühe taotluse. </w:t>
      </w:r>
    </w:p>
    <w:p w14:paraId="7CD20069" w14:textId="2324EE65" w:rsidR="004D34BD" w:rsidRDefault="004D34BD" w:rsidP="004D34BD"/>
    <w:p w14:paraId="70D0241C" w14:textId="128899DF" w:rsidR="003B2857" w:rsidRDefault="007E78E0" w:rsidP="004D34BD">
      <w:pPr>
        <w:rPr>
          <w:u w:val="single"/>
        </w:rPr>
      </w:pPr>
      <w:r w:rsidRPr="001E7F1A">
        <w:t xml:space="preserve">Mõju ulatus ja </w:t>
      </w:r>
      <w:r w:rsidR="00340E88">
        <w:t xml:space="preserve">selle avaldumise </w:t>
      </w:r>
      <w:r w:rsidRPr="001E7F1A">
        <w:t>sagedus</w:t>
      </w:r>
      <w:r w:rsidR="00B31504" w:rsidRPr="001E7F1A">
        <w:t xml:space="preserve"> on väike</w:t>
      </w:r>
      <w:r w:rsidR="00B31504" w:rsidRPr="00B11BFE">
        <w:t xml:space="preserve">. </w:t>
      </w:r>
      <w:r w:rsidR="00696025" w:rsidRPr="00B11BFE">
        <w:t xml:space="preserve">Edaspidi tuleb soodustatud isikul kaupade või teenuste soetamisel lasta </w:t>
      </w:r>
      <w:r w:rsidR="00B11BFE">
        <w:t xml:space="preserve">müüjal </w:t>
      </w:r>
      <w:r w:rsidR="00696025" w:rsidRPr="00B11BFE">
        <w:t>arve väljastada enda nimele. See ei too kaasa olulist halduskoormust</w:t>
      </w:r>
      <w:r w:rsidR="005A5CFB">
        <w:t xml:space="preserve"> soodustatud isikule ega müüjale</w:t>
      </w:r>
      <w:r w:rsidR="00696025" w:rsidRPr="00B11BFE">
        <w:t>, kuna müüjate</w:t>
      </w:r>
      <w:r w:rsidR="003843E7">
        <w:t xml:space="preserve">l on </w:t>
      </w:r>
      <w:r w:rsidR="00C421A5">
        <w:t xml:space="preserve">täna </w:t>
      </w:r>
      <w:r w:rsidR="005A5CFB">
        <w:t xml:space="preserve">üldjuhul </w:t>
      </w:r>
      <w:r w:rsidR="00C421A5">
        <w:t xml:space="preserve">olemas </w:t>
      </w:r>
      <w:r w:rsidR="00696025" w:rsidRPr="00B11BFE">
        <w:t xml:space="preserve">tehnilised võimalused </w:t>
      </w:r>
      <w:r w:rsidR="00C421A5">
        <w:t xml:space="preserve">andmete lisamiseks, näiteks </w:t>
      </w:r>
      <w:r w:rsidR="00696025" w:rsidRPr="00B11BFE">
        <w:t>lisada kliendi nimi kassakviitungile.</w:t>
      </w:r>
    </w:p>
    <w:p w14:paraId="3529795E" w14:textId="77777777" w:rsidR="00F940A8" w:rsidRDefault="00F940A8" w:rsidP="00F21DDA"/>
    <w:p w14:paraId="3EFFDE66" w14:textId="1D83BBA8" w:rsidR="00F21DDA" w:rsidRPr="00B11BFE" w:rsidRDefault="00CF6083" w:rsidP="00F21DDA">
      <w:r w:rsidRPr="00B11BFE">
        <w:t xml:space="preserve">Muudatuse tulemusena ei ole edaspidi võimalik käibemaksu tagasi küsida </w:t>
      </w:r>
      <w:r w:rsidR="00C421A5">
        <w:t xml:space="preserve">lisaks toidukaupadele ka </w:t>
      </w:r>
      <w:r w:rsidRPr="00B11BFE">
        <w:t xml:space="preserve">tubakatoodetelt ega kuludelt, mis ei ole seotud diplomaatilise lähetusega Eestis (nt luksuskaubad ja kinkekaardid). </w:t>
      </w:r>
      <w:r w:rsidR="00F21DDA" w:rsidRPr="00B11BFE">
        <w:t>Isiklike kulude</w:t>
      </w:r>
      <w:r w:rsidR="002233A9">
        <w:t xml:space="preserve"> käibemaksu tagastamise taotlused</w:t>
      </w:r>
      <w:r w:rsidR="00E2700D">
        <w:t xml:space="preserve">, mis ei ole seotud lähetusega Eestis, </w:t>
      </w:r>
      <w:r w:rsidR="0096774A" w:rsidRPr="00B11BFE">
        <w:t>moodusta</w:t>
      </w:r>
      <w:r w:rsidR="0096774A">
        <w:t xml:space="preserve">sid </w:t>
      </w:r>
      <w:r w:rsidR="002233A9">
        <w:t xml:space="preserve">2025. aastal </w:t>
      </w:r>
      <w:r w:rsidR="00F21DDA" w:rsidRPr="00B11BFE">
        <w:t xml:space="preserve">ligikaudu 8% </w:t>
      </w:r>
      <w:r w:rsidR="00AC1422" w:rsidRPr="00B11BFE">
        <w:t>(2025.</w:t>
      </w:r>
      <w:r w:rsidR="00901CE9">
        <w:t xml:space="preserve"> </w:t>
      </w:r>
      <w:r w:rsidR="00AC1422" w:rsidRPr="00B11BFE">
        <w:t xml:space="preserve">aastal </w:t>
      </w:r>
      <w:r w:rsidR="00C421A5">
        <w:t xml:space="preserve">esitati </w:t>
      </w:r>
      <w:r w:rsidR="00AC1422" w:rsidRPr="00B11BFE">
        <w:t xml:space="preserve">2614 taotlust, millest ligikaudu 200 taotlust </w:t>
      </w:r>
      <w:r w:rsidR="00F54DA3" w:rsidRPr="00B11BFE">
        <w:t>o</w:t>
      </w:r>
      <w:r w:rsidR="00F54DA3">
        <w:t>li</w:t>
      </w:r>
      <w:r w:rsidR="00F54DA3" w:rsidRPr="00B11BFE">
        <w:t xml:space="preserve"> </w:t>
      </w:r>
      <w:r w:rsidR="00AC1422" w:rsidRPr="00B11BFE">
        <w:t xml:space="preserve">isiklikuks tarbeks) </w:t>
      </w:r>
      <w:r w:rsidR="00F21DDA" w:rsidRPr="00B11BFE">
        <w:t xml:space="preserve">taotluste koguarvust, mistõttu on muudatuse rahaline mõju </w:t>
      </w:r>
      <w:r w:rsidR="00B11BFE">
        <w:t>vähene ja puudutab väikest ringi isikuid</w:t>
      </w:r>
      <w:r w:rsidR="00F21DDA" w:rsidRPr="00B11BFE">
        <w:t xml:space="preserve">. Samas muutub käibemaksusoodustuse kohaldamine </w:t>
      </w:r>
      <w:r w:rsidR="00C421A5" w:rsidRPr="00B11BFE">
        <w:t>võr</w:t>
      </w:r>
      <w:r w:rsidR="00C421A5">
        <w:t>dsemaks</w:t>
      </w:r>
      <w:r w:rsidR="00C421A5" w:rsidRPr="00B11BFE">
        <w:t xml:space="preserve"> </w:t>
      </w:r>
      <w:r w:rsidR="00F21DDA" w:rsidRPr="00B11BFE">
        <w:t>naaberriikide praktikaga, kus samuti on tagastus piiratud lähetusega seotud kuludega.</w:t>
      </w:r>
      <w:r w:rsidR="00E2700D">
        <w:t xml:space="preserve"> Tubakatoodetelt küsitakse käibemaksu tagasi üksikutel juhtudel aastas, seega ei oma muudatus olulist mõju soodustatud isikule.</w:t>
      </w:r>
    </w:p>
    <w:p w14:paraId="79DA7E1E" w14:textId="77777777" w:rsidR="00F940A8" w:rsidRDefault="00F940A8" w:rsidP="00E2700D"/>
    <w:p w14:paraId="13068956" w14:textId="1FCB2C2D" w:rsidR="00E2700D" w:rsidRDefault="00711578" w:rsidP="00E2700D">
      <w:r w:rsidRPr="00B11BFE">
        <w:t xml:space="preserve">Arve miinimumsumma tõstmine 160 euroni koos käibemaksuga tähendab, et </w:t>
      </w:r>
      <w:r w:rsidR="00C421A5">
        <w:t>edaspidi tuleb soodustatud isikul</w:t>
      </w:r>
      <w:r w:rsidR="00C421A5" w:rsidRPr="00B11BFE">
        <w:t xml:space="preserve"> </w:t>
      </w:r>
      <w:r w:rsidR="002233A9">
        <w:t xml:space="preserve">väiksemaid </w:t>
      </w:r>
      <w:r w:rsidRPr="00B11BFE">
        <w:t xml:space="preserve">oste </w:t>
      </w:r>
      <w:r w:rsidR="00F51461">
        <w:t xml:space="preserve">ette </w:t>
      </w:r>
      <w:r w:rsidRPr="00B11BFE">
        <w:t xml:space="preserve">kavandada </w:t>
      </w:r>
      <w:r w:rsidR="002233A9">
        <w:t>ning soetada vajalikud ostud suuremates kogustes korraga</w:t>
      </w:r>
      <w:r w:rsidRPr="00B11BFE">
        <w:t>.</w:t>
      </w:r>
      <w:r w:rsidR="00C421A5">
        <w:t xml:space="preserve"> Välisministeeriumi hinnangul on aastas selliseid taotlusi, mis jäävad hetkel kehtiva piirmäära 64 eurot </w:t>
      </w:r>
      <w:r w:rsidR="00340E88">
        <w:t xml:space="preserve">koos </w:t>
      </w:r>
      <w:r w:rsidR="00C421A5">
        <w:t xml:space="preserve">käibemaksuga ja eelnõuga kavandatava piirmäära 160 eurot </w:t>
      </w:r>
      <w:r w:rsidR="00340E88">
        <w:t xml:space="preserve">koos </w:t>
      </w:r>
      <w:r w:rsidR="00C421A5">
        <w:t>käibemaksuga vahele aastas suurusjärgus 200 taotlust, seega alla 10%, mistõttu</w:t>
      </w:r>
      <w:r w:rsidR="00E2700D">
        <w:t xml:space="preserve"> kavandatav</w:t>
      </w:r>
      <w:r w:rsidR="002233A9">
        <w:t>a muudatuse</w:t>
      </w:r>
      <w:r w:rsidR="00E2700D">
        <w:t xml:space="preserve"> mõju on väike. </w:t>
      </w:r>
      <w:r w:rsidRPr="00B11BFE">
        <w:t xml:space="preserve">Muudatus ei mõjuta kommunaalmakseid, sideteenuseid ega kütusekulusid, mille puhul kehtivad erisused jäävad </w:t>
      </w:r>
      <w:r w:rsidR="00E2700D">
        <w:t xml:space="preserve">kehtima ehk antud kulude puhul </w:t>
      </w:r>
      <w:r w:rsidR="00A1025E">
        <w:t>saab käibemaksu tagasi küsida ka väiksema summa puhul</w:t>
      </w:r>
      <w:r w:rsidR="00E2700D">
        <w:t>.</w:t>
      </w:r>
      <w:r w:rsidR="00E2700D" w:rsidRPr="00E2700D">
        <w:t xml:space="preserve"> </w:t>
      </w:r>
      <w:r w:rsidR="00E2700D">
        <w:t xml:space="preserve">Taotlejale arve piirmäära tõstmisega täiendavat halduskoormust ei teki, kuna protseduuriliselt jääb käibemaksu tagastamine samaks. </w:t>
      </w:r>
    </w:p>
    <w:p w14:paraId="5C30EF87" w14:textId="7CCF75B7" w:rsidR="00711578" w:rsidRDefault="00711578" w:rsidP="00711578">
      <w:pPr>
        <w:rPr>
          <w:u w:val="single"/>
        </w:rPr>
      </w:pPr>
    </w:p>
    <w:p w14:paraId="3F537C3A" w14:textId="77777777" w:rsidR="00711578" w:rsidRDefault="00711578" w:rsidP="00711578">
      <w:r w:rsidRPr="00711578">
        <w:t xml:space="preserve">Balti Kaitsekolledži puhul mõju ei tuvastatud, kuna nende kulud on seotud ametialase tegevusega ning ületavad üldjuhul kehtestatud piirmäära. </w:t>
      </w:r>
    </w:p>
    <w:p w14:paraId="18C586AA" w14:textId="77777777" w:rsidR="00E2700D" w:rsidRDefault="00E2700D" w:rsidP="00711578"/>
    <w:p w14:paraId="45C02030" w14:textId="1C945C05" w:rsidR="00711578" w:rsidRPr="00711578" w:rsidRDefault="00711578" w:rsidP="00711578">
      <w:r w:rsidRPr="00711578">
        <w:t xml:space="preserve">Üldjoontes on muudatuse mõju pigem harjumuste </w:t>
      </w:r>
      <w:r w:rsidR="002233A9" w:rsidRPr="00711578">
        <w:t>muutumi</w:t>
      </w:r>
      <w:r w:rsidR="002233A9">
        <w:t>sega</w:t>
      </w:r>
      <w:r w:rsidR="002233A9" w:rsidRPr="00711578">
        <w:t xml:space="preserve"> </w:t>
      </w:r>
      <w:r w:rsidRPr="00711578">
        <w:t>kui rahaliselt märkimisväär</w:t>
      </w:r>
      <w:r w:rsidR="002233A9">
        <w:t>s</w:t>
      </w:r>
      <w:r w:rsidRPr="00711578">
        <w:t>e mõju</w:t>
      </w:r>
      <w:r w:rsidR="002233A9">
        <w:t>ga</w:t>
      </w:r>
      <w:r w:rsidRPr="00711578">
        <w:t>. Muudatused on proportsionaalsed, kuna need ei välista soodustuse kasutamist, vaid täpsustavad ja piiravad selle kohaldamist üksnes eesmärgipäraste kuludega.</w:t>
      </w:r>
    </w:p>
    <w:p w14:paraId="3AD2001C" w14:textId="77777777" w:rsidR="00F3277B" w:rsidRDefault="00F3277B" w:rsidP="00154FBE">
      <w:pPr>
        <w:pStyle w:val="Normaallaadveeb"/>
        <w:spacing w:before="0" w:beforeAutospacing="0" w:after="0" w:afterAutospacing="0"/>
      </w:pPr>
    </w:p>
    <w:p w14:paraId="67BE7329" w14:textId="3B2CACB7" w:rsidR="00BD30DC" w:rsidRPr="00296C53" w:rsidRDefault="000B109C" w:rsidP="000C7EEA">
      <w:pPr>
        <w:rPr>
          <w:b/>
          <w:bCs/>
        </w:rPr>
      </w:pPr>
      <w:r>
        <w:rPr>
          <w:rFonts w:eastAsia="Times New Roman"/>
          <w:b/>
          <w:bCs/>
        </w:rPr>
        <w:t>6</w:t>
      </w:r>
      <w:r w:rsidR="0068099E" w:rsidRPr="00296C53">
        <w:rPr>
          <w:rFonts w:eastAsia="Times New Roman"/>
          <w:b/>
          <w:bCs/>
        </w:rPr>
        <w:t xml:space="preserve">.2 </w:t>
      </w:r>
      <w:r w:rsidR="0068099E" w:rsidRPr="00296C53">
        <w:rPr>
          <w:rFonts w:eastAsia="Times New Roman"/>
          <w:b/>
          <w:bCs/>
          <w:color w:val="000000"/>
        </w:rPr>
        <w:t xml:space="preserve">Õigusselguse huvides kavandatav muudatus (KMS </w:t>
      </w:r>
      <w:r w:rsidR="00296C53" w:rsidRPr="00296C53">
        <w:rPr>
          <w:rFonts w:eastAsia="Times New Roman"/>
          <w:b/>
          <w:bCs/>
          <w:color w:val="000000"/>
        </w:rPr>
        <w:t xml:space="preserve">§ </w:t>
      </w:r>
      <w:r w:rsidR="0068099E" w:rsidRPr="00296C53">
        <w:rPr>
          <w:b/>
          <w:bCs/>
        </w:rPr>
        <w:t>39 l</w:t>
      </w:r>
      <w:r w:rsidR="00CC1185">
        <w:rPr>
          <w:b/>
          <w:bCs/>
        </w:rPr>
        <w:t>õige</w:t>
      </w:r>
      <w:r w:rsidR="0068099E" w:rsidRPr="00296C53">
        <w:rPr>
          <w:b/>
          <w:bCs/>
        </w:rPr>
        <w:t xml:space="preserve"> 3</w:t>
      </w:r>
      <w:r w:rsidR="0068099E" w:rsidRPr="00296C53">
        <w:rPr>
          <w:b/>
          <w:bCs/>
          <w:vertAlign w:val="superscript"/>
        </w:rPr>
        <w:t>1</w:t>
      </w:r>
      <w:r w:rsidR="00F92395">
        <w:rPr>
          <w:b/>
          <w:bCs/>
        </w:rPr>
        <w:t>, 5, 6</w:t>
      </w:r>
      <w:r w:rsidR="00F959C6">
        <w:rPr>
          <w:b/>
          <w:bCs/>
        </w:rPr>
        <w:t>)</w:t>
      </w:r>
    </w:p>
    <w:p w14:paraId="0C05E055" w14:textId="77777777" w:rsidR="00797B15" w:rsidRDefault="00296C53" w:rsidP="00296C53">
      <w:r>
        <w:t>Paragrahv</w:t>
      </w:r>
      <w:r w:rsidR="00CC1185">
        <w:t>i</w:t>
      </w:r>
      <w:r>
        <w:t xml:space="preserve"> 39 l</w:t>
      </w:r>
      <w:r w:rsidR="00CC1185">
        <w:t>õike</w:t>
      </w:r>
      <w:r>
        <w:t xml:space="preserve"> 3</w:t>
      </w:r>
      <w:r w:rsidRPr="00541293">
        <w:rPr>
          <w:vertAlign w:val="superscript"/>
        </w:rPr>
        <w:t>1</w:t>
      </w:r>
      <w:r>
        <w:rPr>
          <w:vertAlign w:val="superscript"/>
        </w:rPr>
        <w:t xml:space="preserve"> </w:t>
      </w:r>
      <w:r>
        <w:t>muudatus</w:t>
      </w:r>
      <w:r w:rsidR="00217DBC">
        <w:t>ega mõju ei kaa</w:t>
      </w:r>
      <w:r w:rsidR="00582E79">
        <w:t>sn</w:t>
      </w:r>
      <w:r w:rsidR="00217DBC">
        <w:t>e</w:t>
      </w:r>
      <w:r>
        <w:t>, sest tegemist on</w:t>
      </w:r>
      <w:r w:rsidR="00283AF3">
        <w:t xml:space="preserve"> õigusselguse huvides</w:t>
      </w:r>
      <w:r w:rsidR="00750D67">
        <w:t xml:space="preserve"> volitusnormi sõnastuse tä</w:t>
      </w:r>
      <w:r w:rsidR="00283AF3">
        <w:t>psustamisega</w:t>
      </w:r>
      <w:r>
        <w:t xml:space="preserve">. </w:t>
      </w:r>
    </w:p>
    <w:p w14:paraId="22674FBD" w14:textId="62B79AAD" w:rsidR="00296C53" w:rsidRDefault="00F92395" w:rsidP="00296C53">
      <w:r>
        <w:t xml:space="preserve">Paragrahvi 39 lõikes 5 ja 6 täpsustatakse </w:t>
      </w:r>
      <w:r w:rsidR="00FA276E">
        <w:t xml:space="preserve">praktilistel kaalutlustel </w:t>
      </w:r>
      <w:r w:rsidR="0064313B">
        <w:t>vastutava asutuse õigusi maksuvabastustõendi kinnitamisel</w:t>
      </w:r>
      <w:r w:rsidR="00797B15">
        <w:t xml:space="preserve">. </w:t>
      </w:r>
    </w:p>
    <w:p w14:paraId="03875E7D" w14:textId="77777777" w:rsidR="00F32DA5" w:rsidRDefault="00F32DA5" w:rsidP="00296C53"/>
    <w:p w14:paraId="79404740" w14:textId="14B8DEB9" w:rsidR="00F32DA5" w:rsidRPr="00541293" w:rsidRDefault="000B109C" w:rsidP="00296C53">
      <w:r>
        <w:rPr>
          <w:b/>
          <w:bCs/>
        </w:rPr>
        <w:t>6</w:t>
      </w:r>
      <w:r w:rsidR="00F32DA5" w:rsidRPr="00252B76">
        <w:rPr>
          <w:b/>
          <w:bCs/>
        </w:rPr>
        <w:t>.3</w:t>
      </w:r>
      <w:r w:rsidR="00F32DA5">
        <w:t xml:space="preserve"> </w:t>
      </w:r>
      <w:r w:rsidR="00252B76" w:rsidRPr="002A6245">
        <w:rPr>
          <w:b/>
          <w:bCs/>
        </w:rPr>
        <w:t>Koondhinnang mõju olulisusele</w:t>
      </w:r>
      <w:r w:rsidR="00252B76">
        <w:t>:</w:t>
      </w:r>
      <w:r w:rsidR="007E1BA4" w:rsidRPr="007E1BA4">
        <w:t xml:space="preserve"> </w:t>
      </w:r>
      <w:r w:rsidR="007E1BA4">
        <w:t>kokkuvõttes ei avalda muudatused olulist mõju</w:t>
      </w:r>
      <w:r w:rsidR="007E1BA4" w:rsidRPr="005B32E2">
        <w:t>, kuna mõjutatavatele sihtrühm</w:t>
      </w:r>
      <w:r w:rsidR="007E1BA4">
        <w:t>adele on mõju ulatus ja</w:t>
      </w:r>
      <w:r w:rsidR="007E1BA4" w:rsidRPr="005B32E2">
        <w:t xml:space="preserve"> sagedus väike ning ebasoovitavate mõjude riski ei </w:t>
      </w:r>
      <w:commentRangeStart w:id="11"/>
      <w:r w:rsidR="007E1BA4" w:rsidRPr="005B32E2">
        <w:t>tuvastatud</w:t>
      </w:r>
      <w:commentRangeEnd w:id="11"/>
      <w:r w:rsidR="00182A74" w:rsidRPr="005B32E2">
        <w:rPr>
          <w:rStyle w:val="Kommentaariviide"/>
          <w:sz w:val="24"/>
          <w:szCs w:val="24"/>
        </w:rPr>
        <w:commentReference w:id="11"/>
      </w:r>
      <w:r w:rsidR="007E1BA4" w:rsidRPr="005B32E2">
        <w:t>.</w:t>
      </w:r>
    </w:p>
    <w:p w14:paraId="2A399D0D" w14:textId="77777777" w:rsidR="00296C53" w:rsidRPr="00296C53" w:rsidRDefault="00296C53" w:rsidP="000C7EEA">
      <w:pPr>
        <w:rPr>
          <w:b/>
        </w:rPr>
      </w:pPr>
    </w:p>
    <w:p w14:paraId="1A553A87" w14:textId="506A74DE" w:rsidR="00016F61" w:rsidRPr="002B462F" w:rsidRDefault="000B109C" w:rsidP="000C7EEA">
      <w:pPr>
        <w:rPr>
          <w:b/>
          <w:bCs/>
        </w:rPr>
      </w:pPr>
      <w:r>
        <w:rPr>
          <w:b/>
          <w:bCs/>
        </w:rPr>
        <w:t>7</w:t>
      </w:r>
      <w:r w:rsidR="00016F61" w:rsidRPr="002B462F">
        <w:rPr>
          <w:b/>
          <w:bCs/>
        </w:rPr>
        <w:t>. Seaduse rakendamisega seotud riigi ja kohaliku omavalitsuse tegevused, eeldatavad kulud ja tulud</w:t>
      </w:r>
    </w:p>
    <w:p w14:paraId="7AFE7196" w14:textId="77777777" w:rsidR="00CC1185" w:rsidRDefault="00CC1185" w:rsidP="000C7EEA"/>
    <w:p w14:paraId="173DDABD" w14:textId="2CFCABC8" w:rsidR="002B462F" w:rsidRDefault="00016F61" w:rsidP="000C7EEA">
      <w:r w:rsidRPr="00303C83">
        <w:t>Planeeritavad muudatused ei too riigi</w:t>
      </w:r>
      <w:r w:rsidR="00340E88">
        <w:t>le</w:t>
      </w:r>
      <w:r w:rsidRPr="00303C83">
        <w:t xml:space="preserve"> ja kohalikele omavalitsustele täiendavaid tegevusi</w:t>
      </w:r>
      <w:r w:rsidR="000C0E4D">
        <w:t xml:space="preserve"> ega kulusid</w:t>
      </w:r>
      <w:r w:rsidR="005269E3">
        <w:t>.</w:t>
      </w:r>
      <w:r w:rsidR="00EE7ECC">
        <w:t xml:space="preserve"> </w:t>
      </w:r>
      <w:r w:rsidR="00AB4DF3">
        <w:t>Mõju riigieelarve tuludele on marginaalne.</w:t>
      </w:r>
      <w:r w:rsidR="00952DE5">
        <w:t xml:space="preserve"> </w:t>
      </w:r>
    </w:p>
    <w:p w14:paraId="0D00912E" w14:textId="77777777" w:rsidR="00952DE5" w:rsidRDefault="00952DE5" w:rsidP="000C7EEA">
      <w:pPr>
        <w:rPr>
          <w:b/>
          <w:bCs/>
        </w:rPr>
      </w:pPr>
    </w:p>
    <w:p w14:paraId="43A88457" w14:textId="51B640DF" w:rsidR="00016F61" w:rsidRDefault="000B109C" w:rsidP="000C7EEA">
      <w:pPr>
        <w:rPr>
          <w:b/>
          <w:bCs/>
        </w:rPr>
      </w:pPr>
      <w:r>
        <w:rPr>
          <w:b/>
          <w:bCs/>
        </w:rPr>
        <w:t>8</w:t>
      </w:r>
      <w:r w:rsidR="00016F61" w:rsidRPr="002B462F">
        <w:rPr>
          <w:b/>
          <w:bCs/>
        </w:rPr>
        <w:t>. Rakendusaktid</w:t>
      </w:r>
    </w:p>
    <w:p w14:paraId="02509E2A" w14:textId="77777777" w:rsidR="00B37637" w:rsidRDefault="00B37637" w:rsidP="00F22B36"/>
    <w:p w14:paraId="1978532E" w14:textId="338355F3" w:rsidR="00F22B36" w:rsidRDefault="00F22B36" w:rsidP="00F22B36">
      <w:r w:rsidRPr="00F22B36">
        <w:t xml:space="preserve">Eelnõuga </w:t>
      </w:r>
      <w:r w:rsidR="00380B51">
        <w:t>planeeritavad muudatused</w:t>
      </w:r>
      <w:r w:rsidR="00817E46">
        <w:t xml:space="preserve"> toovad kaasa vajaduse muuta</w:t>
      </w:r>
      <w:r w:rsidRPr="00F22B36">
        <w:t xml:space="preserve"> järgmis</w:t>
      </w:r>
      <w:r w:rsidR="00646F9F">
        <w:t>i</w:t>
      </w:r>
      <w:r w:rsidRPr="00F22B36">
        <w:t xml:space="preserve"> </w:t>
      </w:r>
      <w:r>
        <w:t>määrus</w:t>
      </w:r>
      <w:r w:rsidR="00646F9F">
        <w:t>i</w:t>
      </w:r>
      <w:r w:rsidR="00CC1185">
        <w:t>:</w:t>
      </w:r>
      <w:r w:rsidR="00372F40">
        <w:t xml:space="preserve"> </w:t>
      </w:r>
    </w:p>
    <w:p w14:paraId="4312C0BD" w14:textId="658CC71B" w:rsidR="00442777" w:rsidRPr="00442777" w:rsidRDefault="00A11840" w:rsidP="00442777">
      <w:r>
        <w:t>1)</w:t>
      </w:r>
      <w:r w:rsidR="008E77D2">
        <w:t xml:space="preserve"> </w:t>
      </w:r>
      <w:bookmarkStart w:id="12" w:name="_Hlk211352529"/>
      <w:r w:rsidR="00ED6755">
        <w:t xml:space="preserve">rahandusministri </w:t>
      </w:r>
      <w:r w:rsidR="003B3E90">
        <w:t>28. juuni 2017</w:t>
      </w:r>
      <w:r w:rsidR="00CC1185">
        <w:t>. a</w:t>
      </w:r>
      <w:r w:rsidR="003B3E90">
        <w:t xml:space="preserve"> määrus n</w:t>
      </w:r>
      <w:r w:rsidR="00E8439D">
        <w:t>r</w:t>
      </w:r>
      <w:r w:rsidR="003B3E90">
        <w:t xml:space="preserve"> 52 </w:t>
      </w:r>
      <w:r>
        <w:t>„</w:t>
      </w:r>
      <w:r w:rsidR="00442777" w:rsidRPr="00442777">
        <w:t>Välisesinduse, diplomaadi, Euroopa Liidu institutsiooni, Euroopa Liidu õiguse alusel asutatud ameti või asutuse, välisriigi relvajõudude, rahvusvahelise sõjalise peakorteri, rahvusvahelise sõjalise õppeasutuse ja nendega seotud isikute imporditava kauba käibemaksust vabastamise ning käibemaksu tagastamise kord ja tingimused</w:t>
      </w:r>
      <w:r w:rsidR="00442777">
        <w:t>“</w:t>
      </w:r>
      <w:bookmarkEnd w:id="12"/>
      <w:r w:rsidR="00442777">
        <w:t xml:space="preserve"> (RT I</w:t>
      </w:r>
      <w:r w:rsidR="00B73459">
        <w:t>, 23.12.2021,23)</w:t>
      </w:r>
      <w:r w:rsidR="000F75E3">
        <w:t>;</w:t>
      </w:r>
    </w:p>
    <w:p w14:paraId="090998E9" w14:textId="44D66980" w:rsidR="00A11840" w:rsidRDefault="004A4441" w:rsidP="00A11840">
      <w:r>
        <w:t xml:space="preserve">2) </w:t>
      </w:r>
      <w:r w:rsidR="003B3E90">
        <w:t xml:space="preserve">rahandusministri </w:t>
      </w:r>
      <w:r w:rsidR="00086A81">
        <w:t>2. mai 2016</w:t>
      </w:r>
      <w:r w:rsidR="00CC1185">
        <w:t>. a</w:t>
      </w:r>
      <w:r w:rsidR="00086A81">
        <w:t xml:space="preserve"> määrus nr 20 </w:t>
      </w:r>
      <w:r w:rsidRPr="004A4441">
        <w:t>„Eestis soetatud kaupade eest tasutud käibemaksu tagastamiseks esitatava taotluse vorm“</w:t>
      </w:r>
      <w:r w:rsidR="00BB3C7A">
        <w:t xml:space="preserve"> (</w:t>
      </w:r>
      <w:r w:rsidR="00BB3C7A" w:rsidRPr="00BB3C7A">
        <w:t>RT I, 05.05.2016, 8</w:t>
      </w:r>
      <w:r w:rsidR="00BB3C7A">
        <w:t>)</w:t>
      </w:r>
      <w:r w:rsidR="00AA7CD2">
        <w:t>;</w:t>
      </w:r>
    </w:p>
    <w:p w14:paraId="63A3BDF7" w14:textId="0E9D3A38" w:rsidR="00131673" w:rsidRPr="00AA7CD2" w:rsidRDefault="00131673" w:rsidP="00A11840">
      <w:r w:rsidRPr="00AA7CD2">
        <w:t xml:space="preserve">3) </w:t>
      </w:r>
      <w:r w:rsidR="00273641" w:rsidRPr="00AA7CD2">
        <w:t>r</w:t>
      </w:r>
      <w:r w:rsidR="00273641" w:rsidRPr="00292161">
        <w:rPr>
          <w:rFonts w:eastAsia="Times New Roman"/>
        </w:rPr>
        <w:t>ahandusministri 3. jaanuari 2025.</w:t>
      </w:r>
      <w:r w:rsidR="00646F9F">
        <w:rPr>
          <w:rFonts w:eastAsia="Times New Roman"/>
        </w:rPr>
        <w:t xml:space="preserve"> </w:t>
      </w:r>
      <w:r w:rsidR="00273641" w:rsidRPr="00292161">
        <w:rPr>
          <w:rFonts w:eastAsia="Times New Roman"/>
        </w:rPr>
        <w:t>a määrus nr 2 „Sõjalise tegevusega seoses veetava või kasutatava kauba ja rahvusvahelise sõjalise peakorteri liikme või välisriigi relvajõudude liikme kauba tolliformaalsused“ (</w:t>
      </w:r>
      <w:r w:rsidR="00AA7CD2" w:rsidRPr="00292161">
        <w:rPr>
          <w:rFonts w:eastAsia="Times New Roman"/>
        </w:rPr>
        <w:t>RT I, 08.01.2025, 3).</w:t>
      </w:r>
    </w:p>
    <w:p w14:paraId="6AE8D3A8" w14:textId="77777777" w:rsidR="00CC1185" w:rsidRDefault="00CC1185" w:rsidP="000C7EEA"/>
    <w:p w14:paraId="425A3E9D" w14:textId="73A5AD34" w:rsidR="00F22B36" w:rsidRDefault="00CC1185" w:rsidP="000C7EEA">
      <w:r>
        <w:t>Määruste muutmiseks koostatud rakendusakti kavand</w:t>
      </w:r>
      <w:r w:rsidRPr="00427F36">
        <w:t xml:space="preserve"> on</w:t>
      </w:r>
      <w:r>
        <w:t xml:space="preserve"> seletuskirja</w:t>
      </w:r>
      <w:r w:rsidRPr="00427F36">
        <w:t xml:space="preserve"> lisas 1</w:t>
      </w:r>
      <w:r>
        <w:t>.</w:t>
      </w:r>
    </w:p>
    <w:p w14:paraId="2796B8E0" w14:textId="77777777" w:rsidR="00CC1185" w:rsidRPr="002B462F" w:rsidRDefault="00CC1185" w:rsidP="000C7EEA">
      <w:pPr>
        <w:rPr>
          <w:b/>
          <w:bCs/>
        </w:rPr>
      </w:pPr>
    </w:p>
    <w:p w14:paraId="747A1A20" w14:textId="4E3E72F0" w:rsidR="00016F61" w:rsidRPr="002B462F" w:rsidRDefault="000B109C" w:rsidP="000C7EEA">
      <w:pPr>
        <w:rPr>
          <w:b/>
          <w:bCs/>
        </w:rPr>
      </w:pPr>
      <w:r>
        <w:rPr>
          <w:b/>
          <w:bCs/>
        </w:rPr>
        <w:t>9</w:t>
      </w:r>
      <w:r w:rsidR="00016F61" w:rsidRPr="002B462F">
        <w:rPr>
          <w:b/>
          <w:bCs/>
        </w:rPr>
        <w:t>. Seaduse jõustumine</w:t>
      </w:r>
    </w:p>
    <w:p w14:paraId="24129744" w14:textId="77777777" w:rsidR="00B37637" w:rsidRDefault="00B37637" w:rsidP="000C7EEA"/>
    <w:p w14:paraId="0B49372A" w14:textId="37ED0ADA" w:rsidR="00016F61" w:rsidRPr="00303C83" w:rsidRDefault="00016F61" w:rsidP="000C7EEA">
      <w:r w:rsidRPr="00303C83">
        <w:t xml:space="preserve">Seadus on </w:t>
      </w:r>
      <w:commentRangeStart w:id="13"/>
      <w:r w:rsidRPr="00303C83">
        <w:t xml:space="preserve">planeeritud jõustuma </w:t>
      </w:r>
      <w:commentRangeEnd w:id="13"/>
      <w:r w:rsidR="00CE263C" w:rsidRPr="00EE7ECC">
        <w:rPr>
          <w:rStyle w:val="Kommentaariviide"/>
          <w:sz w:val="24"/>
          <w:szCs w:val="24"/>
        </w:rPr>
        <w:commentReference w:id="13"/>
      </w:r>
      <w:r w:rsidRPr="00EE7ECC">
        <w:t>202</w:t>
      </w:r>
      <w:r w:rsidR="00D54988" w:rsidRPr="00EE7ECC">
        <w:t>7</w:t>
      </w:r>
      <w:r w:rsidRPr="00EE7ECC">
        <w:t xml:space="preserve">. aasta 1. </w:t>
      </w:r>
      <w:r w:rsidR="00D54988">
        <w:t>jaanuarist</w:t>
      </w:r>
      <w:r w:rsidR="008D6572">
        <w:t>.</w:t>
      </w:r>
    </w:p>
    <w:p w14:paraId="245F3B7E" w14:textId="77777777" w:rsidR="00016F61" w:rsidRPr="00303C83" w:rsidRDefault="00016F61" w:rsidP="000C7EEA"/>
    <w:p w14:paraId="42C66908" w14:textId="77777777" w:rsidR="00016F61" w:rsidRPr="00FC486F" w:rsidRDefault="00016F61" w:rsidP="000C7EEA">
      <w:pPr>
        <w:rPr>
          <w:b/>
          <w:bCs/>
        </w:rPr>
      </w:pPr>
      <w:r w:rsidRPr="00FC486F">
        <w:rPr>
          <w:b/>
          <w:bCs/>
        </w:rPr>
        <w:t>10. Eelnõu kooskõlastamine ja huvirühmade kaasamine</w:t>
      </w:r>
    </w:p>
    <w:p w14:paraId="2ADD3DC6" w14:textId="77777777" w:rsidR="00B37637" w:rsidRDefault="00B37637" w:rsidP="000C7EEA"/>
    <w:p w14:paraId="125949A0" w14:textId="0E0C967B" w:rsidR="00162CE7" w:rsidRDefault="00016F61" w:rsidP="000C7EEA">
      <w:pPr>
        <w:pBdr>
          <w:bottom w:val="single" w:sz="12" w:space="1" w:color="auto"/>
        </w:pBdr>
      </w:pPr>
      <w:r w:rsidRPr="00303C83">
        <w:t xml:space="preserve">Eelnõu saadetakse kooskõlastamiseks eelnõude infosüsteemi EIS kaudu </w:t>
      </w:r>
      <w:r w:rsidR="009A3290">
        <w:t xml:space="preserve">Justiits- ja Digiministeeriumile, </w:t>
      </w:r>
      <w:r w:rsidRPr="00303C83">
        <w:t>Välisministeerium</w:t>
      </w:r>
      <w:r w:rsidR="00CC57CA">
        <w:t>ile</w:t>
      </w:r>
      <w:r w:rsidRPr="00303C83">
        <w:t xml:space="preserve"> ja Kaitseministeerium</w:t>
      </w:r>
      <w:r w:rsidR="00CC57CA">
        <w:t>ile</w:t>
      </w:r>
      <w:r w:rsidR="00777EB2">
        <w:t>.</w:t>
      </w:r>
      <w:r w:rsidRPr="00303C83">
        <w:t xml:space="preserve"> </w:t>
      </w:r>
    </w:p>
    <w:p w14:paraId="5908265E" w14:textId="77777777" w:rsidR="001E77BF" w:rsidRDefault="001E77BF" w:rsidP="000C7EEA">
      <w:pPr>
        <w:pBdr>
          <w:bottom w:val="single" w:sz="12" w:space="1" w:color="auto"/>
        </w:pBdr>
      </w:pPr>
    </w:p>
    <w:p w14:paraId="15486A8D" w14:textId="4BA6406C" w:rsidR="009A3290" w:rsidRDefault="009A3290" w:rsidP="000C7EEA">
      <w:r>
        <w:t>Algatab Vabariigi Valitsus                               2026</w:t>
      </w:r>
    </w:p>
    <w:p w14:paraId="58976F33" w14:textId="440256B6" w:rsidR="009A3290" w:rsidRDefault="009A3290" w:rsidP="000C7EEA"/>
    <w:p w14:paraId="17027F3C" w14:textId="28C5580A" w:rsidR="009A3290" w:rsidRPr="00303C83" w:rsidRDefault="009A3290" w:rsidP="000C7EEA">
      <w:r>
        <w:t>(allkirjastatud digitaalselt)</w:t>
      </w:r>
    </w:p>
    <w:sectPr w:rsidR="009A3290" w:rsidRPr="00303C83">
      <w:footerReference w:type="default" r:id="rId1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ren Alamets - JUSTDIGI" w:date="2026-08-12T11:28:00Z" w:initials="KA">
    <w:p w14:paraId="14636610" w14:textId="77777777" w:rsidR="00D14CCA" w:rsidRDefault="00DD617F" w:rsidP="00D14CCA">
      <w:pPr>
        <w:pStyle w:val="Kommentaaritekst"/>
        <w:jc w:val="left"/>
      </w:pPr>
      <w:r>
        <w:rPr>
          <w:rStyle w:val="Kommentaariviide"/>
        </w:rPr>
        <w:annotationRef/>
      </w:r>
      <w:r w:rsidR="00D14CCA">
        <w:t xml:space="preserve">Soovitame sisukokkuvõttesse lisada kokkuvõtlikult ka lahendatava probleemi (vt HÕNTE § 41 lg 2). Näiteks: </w:t>
      </w:r>
    </w:p>
    <w:p w14:paraId="0ACFC354" w14:textId="77777777" w:rsidR="00D14CCA" w:rsidRDefault="00D14CCA" w:rsidP="00D14CCA">
      <w:pPr>
        <w:pStyle w:val="Kommentaaritekst"/>
        <w:jc w:val="left"/>
      </w:pPr>
      <w:r>
        <w:rPr>
          <w:i/>
          <w:iCs/>
        </w:rPr>
        <w:t>Kehtiv regulatsioon võimaldab esitada käibemaksu tagastamise taotlusi juba alates 64 euro suurusest ostusummast ning ka ostja andmeteta müügidokumentide alusel. See raskendab maksusoodustuse sihipärase kasutamise kontrollimist ning suurendab taotluste menetlemise töömahtu.</w:t>
      </w:r>
    </w:p>
  </w:comment>
  <w:comment w:id="1" w:author="Karen Alamets - JUSTDIGI" w:date="2026-08-11T13:46:00Z" w:initials="KA">
    <w:p w14:paraId="1C48811B" w14:textId="77777777" w:rsidR="000E7508" w:rsidRDefault="000C7D02" w:rsidP="000E7508">
      <w:pPr>
        <w:pStyle w:val="Kommentaaritekst"/>
        <w:jc w:val="left"/>
      </w:pPr>
      <w:r>
        <w:rPr>
          <w:rStyle w:val="Kommentaariviide"/>
        </w:rPr>
        <w:annotationRef/>
      </w:r>
      <w:r w:rsidR="000E7508">
        <w:t>Palume sisukokkuvõttes lisada lühike järeldus halduskoormuse muutuse kohta (vt HÕNTE § 41 lg 2 p 3), näiteks et eelnõuga suureneb vähesel määral soodustatud isikute halduskoormus. Kuna muudatus puudutab avalik-õiguslikku rahalist kohustust, ei kohaldata halduskoormuse tasakaalustamise nõuet.</w:t>
      </w:r>
    </w:p>
  </w:comment>
  <w:comment w:id="2" w:author="Katariina Kärsten - JUSTDIGI" w:date="2026-08-10T07:29:00Z" w:initials="KK">
    <w:p w14:paraId="7C8A896F" w14:textId="408B72A6" w:rsidR="00034BDD" w:rsidRDefault="00034BDD" w:rsidP="00034BDD">
      <w:pPr>
        <w:pStyle w:val="Kommentaaritekst"/>
        <w:jc w:val="left"/>
      </w:pPr>
      <w:r>
        <w:rPr>
          <w:rStyle w:val="Kommentaariviide"/>
        </w:rPr>
        <w:annotationRef/>
      </w:r>
      <w:r>
        <w:t xml:space="preserve">Palume avaldamismärge hiljemalt enne VV-le esitamist ajakohastada - KMS on 02.06.2026 vastu võetud muudatuse tulemusel saanud järjekordse uue redaktsiooni. </w:t>
      </w:r>
    </w:p>
  </w:comment>
  <w:comment w:id="3" w:author="Karen Alamets - JUSTDIGI" w:date="2026-08-12T13:37:00Z" w:initials="KA">
    <w:p w14:paraId="467DAF09" w14:textId="77777777" w:rsidR="002E3157" w:rsidRDefault="002E3157" w:rsidP="002E3157">
      <w:pPr>
        <w:pStyle w:val="Kommentaaritekst"/>
        <w:jc w:val="left"/>
      </w:pPr>
      <w:r>
        <w:rPr>
          <w:rStyle w:val="Kommentaariviide"/>
        </w:rPr>
        <w:annotationRef/>
      </w:r>
      <w:r>
        <w:t xml:space="preserve">Soovitame kaaluda seaduse eesmärgi osa täiendamist eelnõu eesmärgi kokkuvõtliku sõnastusega. Praegu on eesmärk kavandatavate muudatuste kirjeldusest küll tuletatav, kuid eraldi sõnastus muudaks seletuskirja paremini jälgitavaks. </w:t>
      </w:r>
    </w:p>
    <w:p w14:paraId="23AA4FE1" w14:textId="77777777" w:rsidR="002E3157" w:rsidRDefault="002E3157" w:rsidP="002E3157">
      <w:pPr>
        <w:pStyle w:val="Kommentaaritekst"/>
        <w:jc w:val="left"/>
      </w:pPr>
      <w:r>
        <w:t xml:space="preserve">Näiteks: </w:t>
      </w:r>
      <w:r>
        <w:rPr>
          <w:i/>
          <w:iCs/>
        </w:rPr>
        <w:t>Eelnõu eesmärk on täpsustada käibemaksu tagastamise tingimusi, et soodustust kasutataks üksnes põhjendatud juhtudel ja taotluste menetlemine oleks lihtsam. Muudatustega vähendatakse selliste taotluste esitamist, mille seos soodustatud isiku, Eestis asuva välisesinduse või diplomaatilise lähetusega ei ole piisav. Selleks täpsustatakse arvenõudeid, tõstetakse tagastuse aluseks oleva arve miinimumsummat, jäetakse tubakatooted soodustuse alt välja ning lubatakse isikliku tarbimise kuludelt käibemaksu tagasi küsida üksnes juhul, kui kulu on seotud diplomaatilise lähetusega Eestis.</w:t>
      </w:r>
    </w:p>
  </w:comment>
  <w:comment w:id="4" w:author="Karen Alamets - JUSTDIGI" w:date="2026-08-11T14:07:00Z" w:initials="KA">
    <w:p w14:paraId="2375E63A" w14:textId="77777777" w:rsidR="00FF4B9B" w:rsidRDefault="004578DE" w:rsidP="00FF4B9B">
      <w:pPr>
        <w:pStyle w:val="Kommentaaritekst"/>
        <w:jc w:val="left"/>
      </w:pPr>
      <w:r>
        <w:rPr>
          <w:rStyle w:val="Kommentaariviide"/>
        </w:rPr>
        <w:annotationRef/>
      </w:r>
      <w:r w:rsidR="00FF4B9B">
        <w:t>See võiks olla alaosa 2.2</w:t>
      </w:r>
    </w:p>
  </w:comment>
  <w:comment w:id="5" w:author="Katariina Kärsten - JUSTDIGI" w:date="2026-08-10T07:41:00Z" w:initials="KK">
    <w:p w14:paraId="2930CBDE" w14:textId="17F70F35" w:rsidR="00123624" w:rsidRDefault="00A27300" w:rsidP="00123624">
      <w:pPr>
        <w:pStyle w:val="Kommentaaritekst"/>
        <w:jc w:val="left"/>
      </w:pPr>
      <w:r>
        <w:rPr>
          <w:rStyle w:val="Kommentaariviide"/>
        </w:rPr>
        <w:annotationRef/>
      </w:r>
      <w:r w:rsidR="00123624">
        <w:t>Kas mõeldud on ots</w:t>
      </w:r>
      <w:r w:rsidR="00123624">
        <w:rPr>
          <w:u w:val="single"/>
        </w:rPr>
        <w:t>e</w:t>
      </w:r>
      <w:r w:rsidR="00123624">
        <w:t xml:space="preserve">vabastust? Palun vaadake üle, kas see sõna on ikka õige. </w:t>
      </w:r>
    </w:p>
  </w:comment>
  <w:comment w:id="6" w:author="Katariina Kärsten - JUSTDIGI" w:date="2026-08-10T07:43:00Z" w:initials="KK">
    <w:p w14:paraId="0B4FE010" w14:textId="02733CE6" w:rsidR="00F15AFE" w:rsidRDefault="00F15AFE" w:rsidP="00F15AFE">
      <w:pPr>
        <w:pStyle w:val="Kommentaaritekst"/>
        <w:jc w:val="left"/>
      </w:pPr>
      <w:r>
        <w:rPr>
          <w:rStyle w:val="Kommentaariviide"/>
        </w:rPr>
        <w:annotationRef/>
      </w:r>
      <w:r>
        <w:t xml:space="preserve">EN järgi on lg 6 sõnastuses veel üks muudatus, mida SK ei kajasta. </w:t>
      </w:r>
    </w:p>
    <w:p w14:paraId="32291418" w14:textId="77777777" w:rsidR="00F15AFE" w:rsidRDefault="00F15AFE" w:rsidP="00F15AFE">
      <w:pPr>
        <w:pStyle w:val="Kommentaaritekst"/>
        <w:jc w:val="left"/>
      </w:pPr>
      <w:r>
        <w:t xml:space="preserve">Kehtiva KMS sõnastuses on nii lg 1 ja 1-1 kui ka lg 2 nimetatud isikutel võimalik taotleda käibemaksuvabastust ja käibemaksu tagastamist. Uue sõnastuse järgi on lg 2 nimetatud isikutel võimalik taotleda üksnes käibemaksu tagastamist, s.o käibemaksuvabastus on lg 2 nimetatud isikute puhul välja jäetud. SK seda muudatust ei selgita. Kas tegu on teadliku väljajätuga? Kui nii, siis palume SK täiendada. Kui see ei olnud eesmärk, palume sätte sõnastust parandada. </w:t>
      </w:r>
    </w:p>
  </w:comment>
  <w:comment w:id="7" w:author="Karen Alamets - JUSTDIGI" w:date="2026-08-12T14:17:00Z" w:initials="KA">
    <w:p w14:paraId="76A890A9" w14:textId="77777777" w:rsidR="00E44468" w:rsidRDefault="0053165C" w:rsidP="00E44468">
      <w:pPr>
        <w:pStyle w:val="Kommentaaritekst"/>
        <w:jc w:val="left"/>
      </w:pPr>
      <w:r>
        <w:rPr>
          <w:rStyle w:val="Kommentaariviide"/>
        </w:rPr>
        <w:annotationRef/>
      </w:r>
      <w:r w:rsidR="00E44468">
        <w:t xml:space="preserve">Soovitame mõjuosa alguses lisaks mõjuvaldkondadele lühidalt kirjeldada ka eelnõuga kavandatavaid sisulisi muudatusi, mille mõju hinnatakse, ning sihtrühmi, kellele need muudatused mõju avaldavad (vt </w:t>
      </w:r>
      <w:hyperlink r:id="rId1" w:history="1">
        <w:r w:rsidR="00E44468" w:rsidRPr="00ED1D13">
          <w:rPr>
            <w:rStyle w:val="Hperlink"/>
          </w:rPr>
          <w:t>Eelnõu seletuskirja "Seaduse mõjud" koostamise lühijuhend</w:t>
        </w:r>
      </w:hyperlink>
      <w:r w:rsidR="00E44468">
        <w:t>).</w:t>
      </w:r>
    </w:p>
  </w:comment>
  <w:comment w:id="8" w:author="Karen Alamets - JUSTDIGI" w:date="2026-08-12T14:29:00Z" w:initials="KA">
    <w:p w14:paraId="38E0B8AB" w14:textId="77777777" w:rsidR="00E70A42" w:rsidRDefault="00E70A42" w:rsidP="00E70A42">
      <w:pPr>
        <w:pStyle w:val="Kommentaaritekst"/>
        <w:jc w:val="left"/>
      </w:pPr>
      <w:r>
        <w:rPr>
          <w:rStyle w:val="Kommentaariviide"/>
        </w:rPr>
        <w:annotationRef/>
      </w:r>
      <w:r>
        <w:t>Soovitame lühidalt põhjendada, miks eelnõul puudub mõju riigi julgeolekule ja välissuhetele. Arvestades, et eelnõu puudutab välisesindusi, diplomaate ja rahvusvahelise sõjalise koostööga seotud isikuid, võiks selgitada, et eelnõuga ei muudeta rahvusvahelistest lepingutest tulenevaid soodustusi ega Eesti rahvusvaheliste kohustuste täitmist ning muudatused puudutavad üksnes käibemaksu tagastamise tingimusi.</w:t>
      </w:r>
    </w:p>
  </w:comment>
  <w:comment w:id="9" w:author="Karen Alamets - JUSTDIGI" w:date="2026-08-12T14:44:00Z" w:initials="KA">
    <w:p w14:paraId="2B20ED06" w14:textId="77777777" w:rsidR="00D25A33" w:rsidRDefault="00D25A33" w:rsidP="00D25A33">
      <w:pPr>
        <w:pStyle w:val="Kommentaaritekst"/>
        <w:jc w:val="left"/>
      </w:pPr>
      <w:r>
        <w:rPr>
          <w:rStyle w:val="Kommentaariviide"/>
        </w:rPr>
        <w:annotationRef/>
      </w:r>
      <w:r>
        <w:t xml:space="preserve">Kaaluge, kas siin võiks kasutada nimetust </w:t>
      </w:r>
      <w:r>
        <w:rPr>
          <w:i/>
          <w:iCs/>
        </w:rPr>
        <w:t>Maksu- ja Tolliamet</w:t>
      </w:r>
      <w:r>
        <w:t>, kuna teised sihtrühmad on mõju osas nimetatud asutuste nimega.</w:t>
      </w:r>
    </w:p>
  </w:comment>
  <w:comment w:id="10" w:author="Karen Alamets - JUSTDIGI" w:date="2026-08-12T14:52:00Z" w:initials="KA">
    <w:p w14:paraId="500312BB" w14:textId="77777777" w:rsidR="00CA7C96" w:rsidRDefault="00CA7C96" w:rsidP="00CA7C96">
      <w:pPr>
        <w:pStyle w:val="Kommentaaritekst"/>
        <w:jc w:val="left"/>
      </w:pPr>
      <w:r>
        <w:rPr>
          <w:rStyle w:val="Kommentaariviide"/>
        </w:rPr>
        <w:annotationRef/>
      </w:r>
      <w:r>
        <w:t xml:space="preserve">Soovitame käsitleda soodustatud isikutele avalduvat mõju majandusliku mõjuna. Muudatus mõjutab üksikisiku tulusid ja kulusid ja halduskoormust, mistõttu oleks asjakohane kajastada seda majanduslike mõjude all (vt </w:t>
      </w:r>
      <w:hyperlink r:id="rId2" w:history="1">
        <w:r w:rsidRPr="00342C33">
          <w:rPr>
            <w:rStyle w:val="Hperlink"/>
          </w:rPr>
          <w:t>Mõjude määratlemise kontrollküsimustik</w:t>
        </w:r>
      </w:hyperlink>
      <w:r>
        <w:t>).</w:t>
      </w:r>
    </w:p>
  </w:comment>
  <w:comment w:id="11" w:author="Karen Alamets - JUSTDIGI" w:date="2026-08-12T15:26:00Z" w:initials="KA">
    <w:p w14:paraId="550B81CC" w14:textId="77777777" w:rsidR="00DC1AED" w:rsidRDefault="00182A74" w:rsidP="00DC1AED">
      <w:pPr>
        <w:pStyle w:val="Kommentaaritekst"/>
        <w:jc w:val="left"/>
      </w:pPr>
      <w:r>
        <w:rPr>
          <w:rStyle w:val="Kommentaariviide"/>
        </w:rPr>
        <w:annotationRef/>
      </w:r>
      <w:r w:rsidR="00DC1AED">
        <w:t>Soovitame täiendada mõjuosa koondhinnanguga halduskoormuse ja töökoormuse muutuse kohta. Palume lühidalt märkida, kas eelnõu tulemusel ettevõtjate ja inimeste halduskoormus ning avaliku sektori töökoormus suureneb, väheneb või jääb samaks. Samuti võiks siin täpsustada, miks halduskoormuse tasakaalustamise nõuet käesoleval juhul ei kohaldata.</w:t>
      </w:r>
    </w:p>
  </w:comment>
  <w:comment w:id="13" w:author="Katariina Kärsten - JUSTDIGI" w:date="2026-08-10T07:33:00Z" w:initials="KK">
    <w:p w14:paraId="03D6891B" w14:textId="77777777" w:rsidR="00AC1258" w:rsidRDefault="00CE263C" w:rsidP="00AC1258">
      <w:pPr>
        <w:pStyle w:val="Kommentaaritekst"/>
        <w:jc w:val="left"/>
      </w:pPr>
      <w:r>
        <w:rPr>
          <w:rStyle w:val="Kommentaariviide"/>
        </w:rPr>
        <w:annotationRef/>
      </w:r>
      <w:r w:rsidR="00AC1258">
        <w:t xml:space="preserve">Palume lisada jõustumisaja põhjendus (HÕNTE § 49). </w:t>
      </w:r>
    </w:p>
    <w:p w14:paraId="14EE420C" w14:textId="77777777" w:rsidR="00AC1258" w:rsidRDefault="00AC1258" w:rsidP="00AC1258">
      <w:pPr>
        <w:pStyle w:val="Kommentaaritekst"/>
        <w:jc w:val="left"/>
      </w:pPr>
      <w:r>
        <w:t xml:space="preserve">Valitud jõustumisaeg ei järgi MKS § 4-1 sätestatud 6-kuulist </w:t>
      </w:r>
      <w:r>
        <w:rPr>
          <w:i/>
          <w:iCs/>
        </w:rPr>
        <w:t>vacatio legis</w:t>
      </w:r>
      <w:r>
        <w:t xml:space="preserve">e nõuet - ka seda tuleb siin põhjendada.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CFC354" w15:done="0"/>
  <w15:commentEx w15:paraId="1C48811B" w15:done="0"/>
  <w15:commentEx w15:paraId="7C8A896F" w15:done="0"/>
  <w15:commentEx w15:paraId="23AA4FE1" w15:done="0"/>
  <w15:commentEx w15:paraId="2375E63A" w15:done="0"/>
  <w15:commentEx w15:paraId="2930CBDE" w15:done="0"/>
  <w15:commentEx w15:paraId="32291418" w15:done="0"/>
  <w15:commentEx w15:paraId="76A890A9" w15:done="0"/>
  <w15:commentEx w15:paraId="38E0B8AB" w15:done="0"/>
  <w15:commentEx w15:paraId="2B20ED06" w15:done="0"/>
  <w15:commentEx w15:paraId="500312BB" w15:done="0"/>
  <w15:commentEx w15:paraId="550B81CC" w15:done="0"/>
  <w15:commentEx w15:paraId="14EE42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8D28FD" w16cex:dateUtc="2026-08-12T08:28:00Z"/>
  <w16cex:commentExtensible w16cex:durableId="4A8A4B23" w16cex:dateUtc="2026-08-11T10:46:00Z"/>
  <w16cex:commentExtensible w16cex:durableId="69E76F7A" w16cex:dateUtc="2026-08-10T04:29:00Z"/>
  <w16cex:commentExtensible w16cex:durableId="2BA5408F" w16cex:dateUtc="2026-08-12T10:37:00Z"/>
  <w16cex:commentExtensible w16cex:durableId="40885440" w16cex:dateUtc="2026-08-11T11:07:00Z"/>
  <w16cex:commentExtensible w16cex:durableId="27C09F49" w16cex:dateUtc="2026-08-10T04:41:00Z"/>
  <w16cex:commentExtensible w16cex:durableId="73D45E03" w16cex:dateUtc="2026-08-10T04:43:00Z"/>
  <w16cex:commentExtensible w16cex:durableId="46D27943" w16cex:dateUtc="2026-08-12T11:17:00Z"/>
  <w16cex:commentExtensible w16cex:durableId="21701271" w16cex:dateUtc="2026-08-12T11:29:00Z"/>
  <w16cex:commentExtensible w16cex:durableId="39431440" w16cex:dateUtc="2026-08-12T11:44:00Z"/>
  <w16cex:commentExtensible w16cex:durableId="45583C05" w16cex:dateUtc="2026-08-12T11:52:00Z"/>
  <w16cex:commentExtensible w16cex:durableId="4E67BA28" w16cex:dateUtc="2026-08-12T12:26:00Z"/>
  <w16cex:commentExtensible w16cex:durableId="758C5176" w16cex:dateUtc="2026-08-10T04: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CFC354" w16cid:durableId="148D28FD"/>
  <w16cid:commentId w16cid:paraId="1C48811B" w16cid:durableId="4A8A4B23"/>
  <w16cid:commentId w16cid:paraId="7C8A896F" w16cid:durableId="69E76F7A"/>
  <w16cid:commentId w16cid:paraId="23AA4FE1" w16cid:durableId="2BA5408F"/>
  <w16cid:commentId w16cid:paraId="2375E63A" w16cid:durableId="40885440"/>
  <w16cid:commentId w16cid:paraId="2930CBDE" w16cid:durableId="27C09F49"/>
  <w16cid:commentId w16cid:paraId="32291418" w16cid:durableId="73D45E03"/>
  <w16cid:commentId w16cid:paraId="76A890A9" w16cid:durableId="46D27943"/>
  <w16cid:commentId w16cid:paraId="38E0B8AB" w16cid:durableId="21701271"/>
  <w16cid:commentId w16cid:paraId="2B20ED06" w16cid:durableId="39431440"/>
  <w16cid:commentId w16cid:paraId="500312BB" w16cid:durableId="45583C05"/>
  <w16cid:commentId w16cid:paraId="550B81CC" w16cid:durableId="4E67BA28"/>
  <w16cid:commentId w16cid:paraId="14EE420C" w16cid:durableId="758C51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B205C" w14:textId="77777777" w:rsidR="00206A21" w:rsidRDefault="00206A21" w:rsidP="000C7EEA">
      <w:r>
        <w:separator/>
      </w:r>
    </w:p>
  </w:endnote>
  <w:endnote w:type="continuationSeparator" w:id="0">
    <w:p w14:paraId="18F19147" w14:textId="77777777" w:rsidR="00206A21" w:rsidRDefault="00206A21" w:rsidP="000C7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12725"/>
      <w:docPartObj>
        <w:docPartGallery w:val="Page Numbers (Bottom of Page)"/>
        <w:docPartUnique/>
      </w:docPartObj>
    </w:sdtPr>
    <w:sdtContent>
      <w:p w14:paraId="55DA5310" w14:textId="1BC57850" w:rsidR="00DA1101" w:rsidRDefault="00DA1101">
        <w:pPr>
          <w:pStyle w:val="Jalus"/>
          <w:jc w:val="center"/>
        </w:pPr>
        <w:r>
          <w:fldChar w:fldCharType="begin"/>
        </w:r>
        <w:r>
          <w:instrText>PAGE   \* MERGEFORMAT</w:instrText>
        </w:r>
        <w:r>
          <w:fldChar w:fldCharType="separate"/>
        </w:r>
        <w:r>
          <w:t>2</w:t>
        </w:r>
        <w:r>
          <w:fldChar w:fldCharType="end"/>
        </w:r>
      </w:p>
    </w:sdtContent>
  </w:sdt>
  <w:p w14:paraId="217B6E87" w14:textId="77777777" w:rsidR="00DA1101" w:rsidRDefault="00DA1101">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6C914" w14:textId="77777777" w:rsidR="00206A21" w:rsidRDefault="00206A21" w:rsidP="000C7EEA">
      <w:r>
        <w:separator/>
      </w:r>
    </w:p>
  </w:footnote>
  <w:footnote w:type="continuationSeparator" w:id="0">
    <w:p w14:paraId="3BE15E1F" w14:textId="77777777" w:rsidR="00206A21" w:rsidRDefault="00206A21" w:rsidP="000C7EEA">
      <w:r>
        <w:continuationSeparator/>
      </w:r>
    </w:p>
  </w:footnote>
  <w:footnote w:id="1">
    <w:p w14:paraId="6689909F" w14:textId="77777777" w:rsidR="00016F61" w:rsidRDefault="00016F61" w:rsidP="000C7EEA">
      <w:pPr>
        <w:pStyle w:val="Allmrkusetekst"/>
      </w:pPr>
      <w:r>
        <w:rPr>
          <w:rStyle w:val="Allmrkuseviide"/>
        </w:rPr>
        <w:footnoteRef/>
      </w:r>
      <w:r>
        <w:t xml:space="preserve"> Vabariigi Valitsuse määrus </w:t>
      </w:r>
      <w:r w:rsidRPr="008C5330">
        <w:t>11.06.2004 nr 214</w:t>
      </w:r>
      <w:r>
        <w:t xml:space="preserve"> : </w:t>
      </w:r>
      <w:hyperlink r:id="rId1" w:history="1">
        <w:r w:rsidRPr="008C5330">
          <w:rPr>
            <w:rStyle w:val="Hperlink"/>
          </w:rPr>
          <w:t>„Välisesindustele, diplomaatidele ja haldustöötajatele vastastikkuse põhimõttel kohaldatavad käibemaksusoodustused“</w:t>
        </w:r>
      </w:hyperlink>
    </w:p>
  </w:footnote>
  <w:footnote w:id="2">
    <w:p w14:paraId="0ED93B65" w14:textId="529B788E" w:rsidR="00D12E54" w:rsidRDefault="00D12E54">
      <w:pPr>
        <w:pStyle w:val="Allmrkusetekst"/>
      </w:pPr>
    </w:p>
  </w:footnote>
  <w:footnote w:id="3">
    <w:p w14:paraId="02BFB93C" w14:textId="4D9B83F4" w:rsidR="008F0021" w:rsidRPr="005303A4" w:rsidRDefault="00EE6687" w:rsidP="008F0021">
      <w:pPr>
        <w:pStyle w:val="Allmrkusetekst"/>
      </w:pPr>
      <w:r>
        <w:rPr>
          <w:rStyle w:val="Allmrkuseviide"/>
        </w:rPr>
        <w:footnoteRef/>
      </w:r>
      <w:r>
        <w:t xml:space="preserve"> </w:t>
      </w:r>
      <w:r w:rsidR="009A753F">
        <w:t>Rahandusministri määrus 2</w:t>
      </w:r>
      <w:r w:rsidR="008F0021">
        <w:t>8.</w:t>
      </w:r>
      <w:r w:rsidR="009A3290">
        <w:t xml:space="preserve"> juuni </w:t>
      </w:r>
      <w:r w:rsidR="008F0021" w:rsidRPr="009A3290">
        <w:t>2017</w:t>
      </w:r>
      <w:r w:rsidR="009A3290">
        <w:t>. a</w:t>
      </w:r>
      <w:r w:rsidR="008F0021" w:rsidRPr="009A3290">
        <w:t xml:space="preserve"> nr 52 </w:t>
      </w:r>
      <w:hyperlink r:id="rId2" w:history="1">
        <w:r w:rsidR="008F0021" w:rsidRPr="009A3290">
          <w:rPr>
            <w:rStyle w:val="Hperlink"/>
          </w:rPr>
          <w:t>„</w:t>
        </w:r>
        <w:r w:rsidR="008F0021" w:rsidRPr="005303A4">
          <w:rPr>
            <w:rStyle w:val="Hperlink"/>
          </w:rPr>
          <w:t>Välisesinduse, diplomaadi, Euroopa Liidu institutsiooni, Euroopa Liidu õiguse alusel asutatud ameti või asutuse, välisriigi relvajõudude, rahvusvahelise sõjalise peakorteri, rahvusvahelise sõjalise õppeasutuse ja nendega seotud isikute imporditava kauba käibemaksust vabastamise ning käibemaksu tagastamise kord ja tingimused“</w:t>
        </w:r>
      </w:hyperlink>
    </w:p>
    <w:p w14:paraId="4569D370" w14:textId="1031EE85" w:rsidR="00EE6687" w:rsidRDefault="00EE6687">
      <w:pPr>
        <w:pStyle w:val="Allmrkusetekst"/>
      </w:pPr>
    </w:p>
  </w:footnote>
  <w:footnote w:id="4">
    <w:p w14:paraId="5EBEF264" w14:textId="6F2900E8" w:rsidR="00910186" w:rsidRDefault="00910186">
      <w:pPr>
        <w:pStyle w:val="Allmrkusetekst"/>
      </w:pPr>
      <w:r>
        <w:rPr>
          <w:rStyle w:val="Allmrkuseviide"/>
        </w:rPr>
        <w:footnoteRef/>
      </w:r>
      <w:r>
        <w:t xml:space="preserve"> </w:t>
      </w:r>
      <w:hyperlink r:id="rId3" w:history="1">
        <w:r w:rsidRPr="00910186">
          <w:rPr>
            <w:rStyle w:val="Hperlink"/>
          </w:rPr>
          <w:t>9. Taxes | Ārlietu ministrija</w:t>
        </w:r>
      </w:hyperlink>
    </w:p>
  </w:footnote>
  <w:footnote w:id="5">
    <w:p w14:paraId="2C831142" w14:textId="55AF1CCC" w:rsidR="00545CF8" w:rsidRDefault="00545CF8">
      <w:pPr>
        <w:pStyle w:val="Allmrkusetekst"/>
      </w:pPr>
      <w:r>
        <w:rPr>
          <w:rStyle w:val="Allmrkuseviide"/>
        </w:rPr>
        <w:footnoteRef/>
      </w:r>
      <w:r>
        <w:t xml:space="preserve"> </w:t>
      </w:r>
      <w:hyperlink r:id="rId4" w:history="1">
        <w:r w:rsidR="00980F24" w:rsidRPr="00980F24">
          <w:rPr>
            <w:rStyle w:val="Hperlink"/>
          </w:rPr>
          <w:t>Value Added Tax and Excise Duty Exemptions | Ministry of Foreign Affairs of the Republic of Lithuania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6D1"/>
    <w:multiLevelType w:val="hybridMultilevel"/>
    <w:tmpl w:val="A296CBAA"/>
    <w:lvl w:ilvl="0" w:tplc="04250011">
      <w:start w:val="1"/>
      <w:numFmt w:val="decimal"/>
      <w:lvlText w:val="%1)"/>
      <w:lvlJc w:val="left"/>
      <w:pPr>
        <w:ind w:left="720" w:hanging="360"/>
      </w:pPr>
      <w:rPr>
        <w:rFonts w:eastAsia="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9EA1365"/>
    <w:multiLevelType w:val="hybridMultilevel"/>
    <w:tmpl w:val="F68A9894"/>
    <w:lvl w:ilvl="0" w:tplc="D3D40E0A">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A6D1EA1"/>
    <w:multiLevelType w:val="hybridMultilevel"/>
    <w:tmpl w:val="54A0F3A0"/>
    <w:lvl w:ilvl="0" w:tplc="04250011">
      <w:start w:val="1"/>
      <w:numFmt w:val="decimal"/>
      <w:lvlText w:val="%1)"/>
      <w:lvlJc w:val="left"/>
      <w:pPr>
        <w:ind w:left="720" w:hanging="360"/>
      </w:pPr>
      <w:rPr>
        <w:rFonts w:eastAsia="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EEC1728"/>
    <w:multiLevelType w:val="multilevel"/>
    <w:tmpl w:val="FC1C5E0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162CE5"/>
    <w:multiLevelType w:val="hybridMultilevel"/>
    <w:tmpl w:val="D716EE78"/>
    <w:lvl w:ilvl="0" w:tplc="04250011">
      <w:start w:val="1"/>
      <w:numFmt w:val="decimal"/>
      <w:lvlText w:val="%1)"/>
      <w:lvlJc w:val="left"/>
      <w:pPr>
        <w:ind w:left="720" w:hanging="360"/>
      </w:pPr>
      <w:rPr>
        <w:rFonts w:eastAsia="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254861CA"/>
    <w:multiLevelType w:val="hybridMultilevel"/>
    <w:tmpl w:val="43CA2AB2"/>
    <w:lvl w:ilvl="0" w:tplc="406CD3FE">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6B35840"/>
    <w:multiLevelType w:val="multilevel"/>
    <w:tmpl w:val="8B3E47F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A0608D"/>
    <w:multiLevelType w:val="hybridMultilevel"/>
    <w:tmpl w:val="1CB0007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FF574E4"/>
    <w:multiLevelType w:val="hybridMultilevel"/>
    <w:tmpl w:val="E626CFA0"/>
    <w:lvl w:ilvl="0" w:tplc="A9CA5EBC">
      <w:start w:val="1"/>
      <w:numFmt w:val="decimal"/>
      <w:lvlText w:val="%1)"/>
      <w:lvlJc w:val="left"/>
      <w:pPr>
        <w:ind w:left="820" w:hanging="4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9A1100E"/>
    <w:multiLevelType w:val="hybridMultilevel"/>
    <w:tmpl w:val="39AC01D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46F01D39"/>
    <w:multiLevelType w:val="hybridMultilevel"/>
    <w:tmpl w:val="9DA40AD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53843BFE"/>
    <w:multiLevelType w:val="hybridMultilevel"/>
    <w:tmpl w:val="387A097A"/>
    <w:lvl w:ilvl="0" w:tplc="EECE1D08">
      <w:start w:val="1"/>
      <w:numFmt w:val="decimal"/>
      <w:lvlText w:val="%1)"/>
      <w:lvlJc w:val="left"/>
      <w:pPr>
        <w:ind w:left="820" w:hanging="4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54A03943"/>
    <w:multiLevelType w:val="hybridMultilevel"/>
    <w:tmpl w:val="FDECE79C"/>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576214A0"/>
    <w:multiLevelType w:val="hybridMultilevel"/>
    <w:tmpl w:val="137E0B5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73FF5C20"/>
    <w:multiLevelType w:val="hybridMultilevel"/>
    <w:tmpl w:val="18EC6C7C"/>
    <w:lvl w:ilvl="0" w:tplc="397466AA">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758A6FA3"/>
    <w:multiLevelType w:val="hybridMultilevel"/>
    <w:tmpl w:val="56C2CB94"/>
    <w:lvl w:ilvl="0" w:tplc="0425000F">
      <w:start w:val="4"/>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78A06F55"/>
    <w:multiLevelType w:val="multilevel"/>
    <w:tmpl w:val="1592F45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048990552">
    <w:abstractNumId w:val="16"/>
  </w:num>
  <w:num w:numId="2" w16cid:durableId="1682318854">
    <w:abstractNumId w:val="12"/>
  </w:num>
  <w:num w:numId="3" w16cid:durableId="660085621">
    <w:abstractNumId w:val="10"/>
  </w:num>
  <w:num w:numId="4" w16cid:durableId="1954902007">
    <w:abstractNumId w:val="6"/>
  </w:num>
  <w:num w:numId="5" w16cid:durableId="1774015286">
    <w:abstractNumId w:val="0"/>
  </w:num>
  <w:num w:numId="6" w16cid:durableId="1566718165">
    <w:abstractNumId w:val="2"/>
  </w:num>
  <w:num w:numId="7" w16cid:durableId="1390957517">
    <w:abstractNumId w:val="4"/>
  </w:num>
  <w:num w:numId="8" w16cid:durableId="858085042">
    <w:abstractNumId w:val="13"/>
  </w:num>
  <w:num w:numId="9" w16cid:durableId="1933463395">
    <w:abstractNumId w:val="3"/>
  </w:num>
  <w:num w:numId="10" w16cid:durableId="1611821198">
    <w:abstractNumId w:val="15"/>
  </w:num>
  <w:num w:numId="11" w16cid:durableId="1299916286">
    <w:abstractNumId w:val="8"/>
  </w:num>
  <w:num w:numId="12" w16cid:durableId="1025179876">
    <w:abstractNumId w:val="7"/>
  </w:num>
  <w:num w:numId="13" w16cid:durableId="2082673467">
    <w:abstractNumId w:val="11"/>
  </w:num>
  <w:num w:numId="14" w16cid:durableId="551888805">
    <w:abstractNumId w:val="5"/>
  </w:num>
  <w:num w:numId="15" w16cid:durableId="582224492">
    <w:abstractNumId w:val="14"/>
  </w:num>
  <w:num w:numId="16" w16cid:durableId="1318723678">
    <w:abstractNumId w:val="1"/>
  </w:num>
  <w:num w:numId="17" w16cid:durableId="180075540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en Alamets - JUSTDIGI">
    <w15:presenceInfo w15:providerId="AD" w15:userId="S::karen.alamets@justdigi.ee::d5089abc-9333-4d24-b37e-5d1060a1f597"/>
  </w15:person>
  <w15:person w15:author="Katariina Kärsten - JUSTDIGI">
    <w15:presenceInfo w15:providerId="AD" w15:userId="S::katariina.karsten@justdigi.ee::68186ada-2893-4ef6-a103-bd414b9ef0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F61"/>
    <w:rsid w:val="0000049D"/>
    <w:rsid w:val="0000058E"/>
    <w:rsid w:val="000015D8"/>
    <w:rsid w:val="000017A3"/>
    <w:rsid w:val="00001E63"/>
    <w:rsid w:val="000030FE"/>
    <w:rsid w:val="00012768"/>
    <w:rsid w:val="00012F49"/>
    <w:rsid w:val="000130EE"/>
    <w:rsid w:val="00013A4B"/>
    <w:rsid w:val="00013D92"/>
    <w:rsid w:val="00013DAB"/>
    <w:rsid w:val="0001591D"/>
    <w:rsid w:val="000169F9"/>
    <w:rsid w:val="00016F61"/>
    <w:rsid w:val="00023E86"/>
    <w:rsid w:val="000242EA"/>
    <w:rsid w:val="000245C8"/>
    <w:rsid w:val="000248D0"/>
    <w:rsid w:val="00024B03"/>
    <w:rsid w:val="00024B86"/>
    <w:rsid w:val="00031BFF"/>
    <w:rsid w:val="00033478"/>
    <w:rsid w:val="000334A2"/>
    <w:rsid w:val="000336CA"/>
    <w:rsid w:val="00033772"/>
    <w:rsid w:val="00033797"/>
    <w:rsid w:val="00033FD4"/>
    <w:rsid w:val="00034BDD"/>
    <w:rsid w:val="00034D99"/>
    <w:rsid w:val="000354C7"/>
    <w:rsid w:val="00035ABC"/>
    <w:rsid w:val="00035EF6"/>
    <w:rsid w:val="00036154"/>
    <w:rsid w:val="00040914"/>
    <w:rsid w:val="000428AB"/>
    <w:rsid w:val="00043464"/>
    <w:rsid w:val="000435D8"/>
    <w:rsid w:val="000458C6"/>
    <w:rsid w:val="00046E29"/>
    <w:rsid w:val="00047DD4"/>
    <w:rsid w:val="00050399"/>
    <w:rsid w:val="00050E6B"/>
    <w:rsid w:val="00051080"/>
    <w:rsid w:val="00051654"/>
    <w:rsid w:val="000520C6"/>
    <w:rsid w:val="00054A37"/>
    <w:rsid w:val="00060CB1"/>
    <w:rsid w:val="000616D7"/>
    <w:rsid w:val="0006467D"/>
    <w:rsid w:val="00065B55"/>
    <w:rsid w:val="000673C8"/>
    <w:rsid w:val="000719C3"/>
    <w:rsid w:val="00072018"/>
    <w:rsid w:val="00072FC9"/>
    <w:rsid w:val="00073C68"/>
    <w:rsid w:val="00074768"/>
    <w:rsid w:val="00082C3A"/>
    <w:rsid w:val="00083343"/>
    <w:rsid w:val="00084336"/>
    <w:rsid w:val="00084B17"/>
    <w:rsid w:val="000851D7"/>
    <w:rsid w:val="00085FAE"/>
    <w:rsid w:val="00085FD9"/>
    <w:rsid w:val="00086736"/>
    <w:rsid w:val="00086A81"/>
    <w:rsid w:val="00086BBD"/>
    <w:rsid w:val="0009108B"/>
    <w:rsid w:val="000918BF"/>
    <w:rsid w:val="00091B88"/>
    <w:rsid w:val="00095868"/>
    <w:rsid w:val="00096328"/>
    <w:rsid w:val="00096850"/>
    <w:rsid w:val="00097D7F"/>
    <w:rsid w:val="000A2533"/>
    <w:rsid w:val="000A33AE"/>
    <w:rsid w:val="000A4644"/>
    <w:rsid w:val="000A5516"/>
    <w:rsid w:val="000A6A27"/>
    <w:rsid w:val="000B107F"/>
    <w:rsid w:val="000B109C"/>
    <w:rsid w:val="000B117E"/>
    <w:rsid w:val="000B11DE"/>
    <w:rsid w:val="000B28E6"/>
    <w:rsid w:val="000B2FAB"/>
    <w:rsid w:val="000B39F1"/>
    <w:rsid w:val="000B6C63"/>
    <w:rsid w:val="000B7940"/>
    <w:rsid w:val="000C003B"/>
    <w:rsid w:val="000C0E4D"/>
    <w:rsid w:val="000C3741"/>
    <w:rsid w:val="000C3D84"/>
    <w:rsid w:val="000C5094"/>
    <w:rsid w:val="000C6C89"/>
    <w:rsid w:val="000C74A5"/>
    <w:rsid w:val="000C76FC"/>
    <w:rsid w:val="000C7AC6"/>
    <w:rsid w:val="000C7D02"/>
    <w:rsid w:val="000C7EEA"/>
    <w:rsid w:val="000D0A06"/>
    <w:rsid w:val="000D1510"/>
    <w:rsid w:val="000D31B6"/>
    <w:rsid w:val="000D475D"/>
    <w:rsid w:val="000D4991"/>
    <w:rsid w:val="000D4DFC"/>
    <w:rsid w:val="000D7B8A"/>
    <w:rsid w:val="000E286C"/>
    <w:rsid w:val="000E2874"/>
    <w:rsid w:val="000E2C8E"/>
    <w:rsid w:val="000E3EEA"/>
    <w:rsid w:val="000E488E"/>
    <w:rsid w:val="000E63F9"/>
    <w:rsid w:val="000E74A7"/>
    <w:rsid w:val="000E7508"/>
    <w:rsid w:val="000E756F"/>
    <w:rsid w:val="000E7FDC"/>
    <w:rsid w:val="000F0C11"/>
    <w:rsid w:val="000F60BF"/>
    <w:rsid w:val="000F75E3"/>
    <w:rsid w:val="000F7DD2"/>
    <w:rsid w:val="00100DDC"/>
    <w:rsid w:val="00103BC4"/>
    <w:rsid w:val="00112608"/>
    <w:rsid w:val="00112A74"/>
    <w:rsid w:val="0011571F"/>
    <w:rsid w:val="001176AE"/>
    <w:rsid w:val="0012168B"/>
    <w:rsid w:val="00123133"/>
    <w:rsid w:val="001235A9"/>
    <w:rsid w:val="00123624"/>
    <w:rsid w:val="00124A39"/>
    <w:rsid w:val="00126449"/>
    <w:rsid w:val="001303F4"/>
    <w:rsid w:val="00131541"/>
    <w:rsid w:val="00131673"/>
    <w:rsid w:val="00132BB3"/>
    <w:rsid w:val="00133F1A"/>
    <w:rsid w:val="00134A23"/>
    <w:rsid w:val="001377C2"/>
    <w:rsid w:val="0014385F"/>
    <w:rsid w:val="0014578D"/>
    <w:rsid w:val="00146A2E"/>
    <w:rsid w:val="00151013"/>
    <w:rsid w:val="001516D4"/>
    <w:rsid w:val="00153449"/>
    <w:rsid w:val="001549D0"/>
    <w:rsid w:val="00154FBE"/>
    <w:rsid w:val="00156125"/>
    <w:rsid w:val="00156198"/>
    <w:rsid w:val="0016180D"/>
    <w:rsid w:val="00162CE7"/>
    <w:rsid w:val="00164D95"/>
    <w:rsid w:val="00165154"/>
    <w:rsid w:val="001667EC"/>
    <w:rsid w:val="00167A9F"/>
    <w:rsid w:val="00167B9B"/>
    <w:rsid w:val="0017087F"/>
    <w:rsid w:val="001734DD"/>
    <w:rsid w:val="001741E6"/>
    <w:rsid w:val="00175900"/>
    <w:rsid w:val="00177319"/>
    <w:rsid w:val="001805F6"/>
    <w:rsid w:val="00181C1D"/>
    <w:rsid w:val="0018252A"/>
    <w:rsid w:val="00182A74"/>
    <w:rsid w:val="00183AEF"/>
    <w:rsid w:val="001853B7"/>
    <w:rsid w:val="001854CF"/>
    <w:rsid w:val="001878C5"/>
    <w:rsid w:val="00187D08"/>
    <w:rsid w:val="00190D72"/>
    <w:rsid w:val="00193F2D"/>
    <w:rsid w:val="001960D8"/>
    <w:rsid w:val="001A179B"/>
    <w:rsid w:val="001A3F11"/>
    <w:rsid w:val="001A44A3"/>
    <w:rsid w:val="001B08B0"/>
    <w:rsid w:val="001B4A8A"/>
    <w:rsid w:val="001B4F41"/>
    <w:rsid w:val="001B6665"/>
    <w:rsid w:val="001B72CA"/>
    <w:rsid w:val="001B7467"/>
    <w:rsid w:val="001C0A45"/>
    <w:rsid w:val="001C13FC"/>
    <w:rsid w:val="001C269E"/>
    <w:rsid w:val="001C287F"/>
    <w:rsid w:val="001C33EE"/>
    <w:rsid w:val="001C54AA"/>
    <w:rsid w:val="001C6D05"/>
    <w:rsid w:val="001C6FB6"/>
    <w:rsid w:val="001C7042"/>
    <w:rsid w:val="001C799E"/>
    <w:rsid w:val="001D0AD0"/>
    <w:rsid w:val="001D1295"/>
    <w:rsid w:val="001D2562"/>
    <w:rsid w:val="001D2E03"/>
    <w:rsid w:val="001D2F7A"/>
    <w:rsid w:val="001D331B"/>
    <w:rsid w:val="001D45A9"/>
    <w:rsid w:val="001D573C"/>
    <w:rsid w:val="001D73C8"/>
    <w:rsid w:val="001E20A6"/>
    <w:rsid w:val="001E77BF"/>
    <w:rsid w:val="001E7F1A"/>
    <w:rsid w:val="001F1AC9"/>
    <w:rsid w:val="001F34F1"/>
    <w:rsid w:val="001F4B90"/>
    <w:rsid w:val="001F4EED"/>
    <w:rsid w:val="001F70FD"/>
    <w:rsid w:val="002012A8"/>
    <w:rsid w:val="002052B6"/>
    <w:rsid w:val="00206A21"/>
    <w:rsid w:val="00207C6A"/>
    <w:rsid w:val="00207EAA"/>
    <w:rsid w:val="00210DDC"/>
    <w:rsid w:val="00211133"/>
    <w:rsid w:val="00212675"/>
    <w:rsid w:val="002135D8"/>
    <w:rsid w:val="002137C6"/>
    <w:rsid w:val="00213BBE"/>
    <w:rsid w:val="00216CEF"/>
    <w:rsid w:val="00216EA7"/>
    <w:rsid w:val="0021732D"/>
    <w:rsid w:val="00217DBC"/>
    <w:rsid w:val="002203AB"/>
    <w:rsid w:val="00220CD2"/>
    <w:rsid w:val="002210E4"/>
    <w:rsid w:val="002233A9"/>
    <w:rsid w:val="00223D4D"/>
    <w:rsid w:val="00231056"/>
    <w:rsid w:val="00232FE8"/>
    <w:rsid w:val="00236E29"/>
    <w:rsid w:val="00240220"/>
    <w:rsid w:val="00242BC5"/>
    <w:rsid w:val="002430CF"/>
    <w:rsid w:val="00243968"/>
    <w:rsid w:val="00245789"/>
    <w:rsid w:val="00250245"/>
    <w:rsid w:val="002502AC"/>
    <w:rsid w:val="0025158F"/>
    <w:rsid w:val="0025264F"/>
    <w:rsid w:val="00252B76"/>
    <w:rsid w:val="00252C53"/>
    <w:rsid w:val="0025300A"/>
    <w:rsid w:val="0025462D"/>
    <w:rsid w:val="00256F75"/>
    <w:rsid w:val="002615AE"/>
    <w:rsid w:val="00262413"/>
    <w:rsid w:val="0026273F"/>
    <w:rsid w:val="00263332"/>
    <w:rsid w:val="00266F6B"/>
    <w:rsid w:val="0027023E"/>
    <w:rsid w:val="00273641"/>
    <w:rsid w:val="00273F51"/>
    <w:rsid w:val="00274B40"/>
    <w:rsid w:val="00283255"/>
    <w:rsid w:val="00283341"/>
    <w:rsid w:val="00283AF3"/>
    <w:rsid w:val="00284F6C"/>
    <w:rsid w:val="00285DC9"/>
    <w:rsid w:val="002870C9"/>
    <w:rsid w:val="002877AE"/>
    <w:rsid w:val="00292161"/>
    <w:rsid w:val="0029395C"/>
    <w:rsid w:val="00294E2A"/>
    <w:rsid w:val="00295F71"/>
    <w:rsid w:val="00296376"/>
    <w:rsid w:val="002965F5"/>
    <w:rsid w:val="00296A70"/>
    <w:rsid w:val="00296C53"/>
    <w:rsid w:val="002A10B7"/>
    <w:rsid w:val="002A3140"/>
    <w:rsid w:val="002A4199"/>
    <w:rsid w:val="002A53CE"/>
    <w:rsid w:val="002A5692"/>
    <w:rsid w:val="002A5E83"/>
    <w:rsid w:val="002A6347"/>
    <w:rsid w:val="002A6A68"/>
    <w:rsid w:val="002A7445"/>
    <w:rsid w:val="002A7AA3"/>
    <w:rsid w:val="002B04E1"/>
    <w:rsid w:val="002B18F6"/>
    <w:rsid w:val="002B4216"/>
    <w:rsid w:val="002B462F"/>
    <w:rsid w:val="002B4E90"/>
    <w:rsid w:val="002C02F3"/>
    <w:rsid w:val="002C04AD"/>
    <w:rsid w:val="002C0F1A"/>
    <w:rsid w:val="002C12D2"/>
    <w:rsid w:val="002C1713"/>
    <w:rsid w:val="002C2E13"/>
    <w:rsid w:val="002C4AE0"/>
    <w:rsid w:val="002C5FAA"/>
    <w:rsid w:val="002C6C74"/>
    <w:rsid w:val="002C7D0F"/>
    <w:rsid w:val="002C7DDA"/>
    <w:rsid w:val="002D2F2D"/>
    <w:rsid w:val="002D33C4"/>
    <w:rsid w:val="002D65E7"/>
    <w:rsid w:val="002D6689"/>
    <w:rsid w:val="002D7BA6"/>
    <w:rsid w:val="002D7E56"/>
    <w:rsid w:val="002E0957"/>
    <w:rsid w:val="002E0B69"/>
    <w:rsid w:val="002E1C52"/>
    <w:rsid w:val="002E2F78"/>
    <w:rsid w:val="002E3157"/>
    <w:rsid w:val="002E3864"/>
    <w:rsid w:val="002E395E"/>
    <w:rsid w:val="002E39E6"/>
    <w:rsid w:val="002E3CF2"/>
    <w:rsid w:val="002E58A9"/>
    <w:rsid w:val="002E7EE5"/>
    <w:rsid w:val="002F2056"/>
    <w:rsid w:val="002F310D"/>
    <w:rsid w:val="002F3A09"/>
    <w:rsid w:val="002F4A35"/>
    <w:rsid w:val="002F59AD"/>
    <w:rsid w:val="002F6181"/>
    <w:rsid w:val="002F704A"/>
    <w:rsid w:val="002F7076"/>
    <w:rsid w:val="002F79D5"/>
    <w:rsid w:val="00301DCE"/>
    <w:rsid w:val="003030FC"/>
    <w:rsid w:val="00303C83"/>
    <w:rsid w:val="003045E3"/>
    <w:rsid w:val="00306A19"/>
    <w:rsid w:val="0030716E"/>
    <w:rsid w:val="003105AF"/>
    <w:rsid w:val="00310B61"/>
    <w:rsid w:val="003111CF"/>
    <w:rsid w:val="003111F7"/>
    <w:rsid w:val="003122BA"/>
    <w:rsid w:val="00312B80"/>
    <w:rsid w:val="003135AE"/>
    <w:rsid w:val="0031369E"/>
    <w:rsid w:val="00314EE7"/>
    <w:rsid w:val="0031581E"/>
    <w:rsid w:val="003205BF"/>
    <w:rsid w:val="00325484"/>
    <w:rsid w:val="00325B9F"/>
    <w:rsid w:val="0033329E"/>
    <w:rsid w:val="00335685"/>
    <w:rsid w:val="003356A0"/>
    <w:rsid w:val="003369C2"/>
    <w:rsid w:val="00337C40"/>
    <w:rsid w:val="00340E88"/>
    <w:rsid w:val="003416C3"/>
    <w:rsid w:val="00344ECE"/>
    <w:rsid w:val="00345231"/>
    <w:rsid w:val="003460D0"/>
    <w:rsid w:val="00352727"/>
    <w:rsid w:val="00353096"/>
    <w:rsid w:val="003535CF"/>
    <w:rsid w:val="00354381"/>
    <w:rsid w:val="00355585"/>
    <w:rsid w:val="00355B44"/>
    <w:rsid w:val="00357338"/>
    <w:rsid w:val="00357560"/>
    <w:rsid w:val="0035796E"/>
    <w:rsid w:val="00360FC1"/>
    <w:rsid w:val="003614CE"/>
    <w:rsid w:val="00363C99"/>
    <w:rsid w:val="00363DAD"/>
    <w:rsid w:val="003644E6"/>
    <w:rsid w:val="003666F8"/>
    <w:rsid w:val="00366740"/>
    <w:rsid w:val="0036730B"/>
    <w:rsid w:val="003717C8"/>
    <w:rsid w:val="00371A8A"/>
    <w:rsid w:val="00371B5E"/>
    <w:rsid w:val="00372E3F"/>
    <w:rsid w:val="00372F40"/>
    <w:rsid w:val="00373683"/>
    <w:rsid w:val="00373A00"/>
    <w:rsid w:val="00373AF9"/>
    <w:rsid w:val="003740AD"/>
    <w:rsid w:val="003763AF"/>
    <w:rsid w:val="0037674B"/>
    <w:rsid w:val="00380B51"/>
    <w:rsid w:val="003843E7"/>
    <w:rsid w:val="00387E7A"/>
    <w:rsid w:val="00390B0A"/>
    <w:rsid w:val="00391C28"/>
    <w:rsid w:val="00392372"/>
    <w:rsid w:val="00394C81"/>
    <w:rsid w:val="003A1F02"/>
    <w:rsid w:val="003A31C0"/>
    <w:rsid w:val="003A3657"/>
    <w:rsid w:val="003A62D8"/>
    <w:rsid w:val="003A6BAB"/>
    <w:rsid w:val="003B0154"/>
    <w:rsid w:val="003B2568"/>
    <w:rsid w:val="003B2857"/>
    <w:rsid w:val="003B323C"/>
    <w:rsid w:val="003B344E"/>
    <w:rsid w:val="003B3E90"/>
    <w:rsid w:val="003B5E3C"/>
    <w:rsid w:val="003B679E"/>
    <w:rsid w:val="003B705D"/>
    <w:rsid w:val="003C3078"/>
    <w:rsid w:val="003C5B11"/>
    <w:rsid w:val="003C69EC"/>
    <w:rsid w:val="003C775B"/>
    <w:rsid w:val="003C7E08"/>
    <w:rsid w:val="003D274C"/>
    <w:rsid w:val="003D2B62"/>
    <w:rsid w:val="003D7440"/>
    <w:rsid w:val="003E0EE5"/>
    <w:rsid w:val="003E25E3"/>
    <w:rsid w:val="003E36B3"/>
    <w:rsid w:val="003E4BF0"/>
    <w:rsid w:val="003E50EB"/>
    <w:rsid w:val="003E5302"/>
    <w:rsid w:val="003E7F32"/>
    <w:rsid w:val="003F27A4"/>
    <w:rsid w:val="003F599B"/>
    <w:rsid w:val="003F5BB7"/>
    <w:rsid w:val="0040016A"/>
    <w:rsid w:val="00400181"/>
    <w:rsid w:val="00405DD0"/>
    <w:rsid w:val="004065FF"/>
    <w:rsid w:val="004075FC"/>
    <w:rsid w:val="00410B30"/>
    <w:rsid w:val="00411028"/>
    <w:rsid w:val="0041143F"/>
    <w:rsid w:val="00414865"/>
    <w:rsid w:val="00416B3C"/>
    <w:rsid w:val="00417030"/>
    <w:rsid w:val="004229CA"/>
    <w:rsid w:val="0042465A"/>
    <w:rsid w:val="004251F5"/>
    <w:rsid w:val="004260ED"/>
    <w:rsid w:val="00426D90"/>
    <w:rsid w:val="004271CD"/>
    <w:rsid w:val="004279FD"/>
    <w:rsid w:val="00427F36"/>
    <w:rsid w:val="0043152F"/>
    <w:rsid w:val="004315F0"/>
    <w:rsid w:val="00431C87"/>
    <w:rsid w:val="004323BF"/>
    <w:rsid w:val="0043399F"/>
    <w:rsid w:val="00434628"/>
    <w:rsid w:val="0044216B"/>
    <w:rsid w:val="00442777"/>
    <w:rsid w:val="00444716"/>
    <w:rsid w:val="004449F7"/>
    <w:rsid w:val="00444AAC"/>
    <w:rsid w:val="00446DBE"/>
    <w:rsid w:val="00447F60"/>
    <w:rsid w:val="00450EF7"/>
    <w:rsid w:val="004514FA"/>
    <w:rsid w:val="00452FC3"/>
    <w:rsid w:val="004557D2"/>
    <w:rsid w:val="00455CE7"/>
    <w:rsid w:val="004569BE"/>
    <w:rsid w:val="004578DE"/>
    <w:rsid w:val="0046041A"/>
    <w:rsid w:val="00461BCD"/>
    <w:rsid w:val="004626E7"/>
    <w:rsid w:val="004630C9"/>
    <w:rsid w:val="004635AF"/>
    <w:rsid w:val="004636B1"/>
    <w:rsid w:val="004645BD"/>
    <w:rsid w:val="0046612B"/>
    <w:rsid w:val="00467605"/>
    <w:rsid w:val="00467D46"/>
    <w:rsid w:val="00470409"/>
    <w:rsid w:val="00477BA6"/>
    <w:rsid w:val="00480CF1"/>
    <w:rsid w:val="004810A2"/>
    <w:rsid w:val="00481C8A"/>
    <w:rsid w:val="004832ED"/>
    <w:rsid w:val="00484103"/>
    <w:rsid w:val="00484A22"/>
    <w:rsid w:val="004868EE"/>
    <w:rsid w:val="004869A5"/>
    <w:rsid w:val="0048738A"/>
    <w:rsid w:val="0048799F"/>
    <w:rsid w:val="004879AA"/>
    <w:rsid w:val="00487D49"/>
    <w:rsid w:val="00487E04"/>
    <w:rsid w:val="0049184B"/>
    <w:rsid w:val="00491D1C"/>
    <w:rsid w:val="00492786"/>
    <w:rsid w:val="00492E08"/>
    <w:rsid w:val="00493EC5"/>
    <w:rsid w:val="004950EF"/>
    <w:rsid w:val="00496CC6"/>
    <w:rsid w:val="004973BB"/>
    <w:rsid w:val="00497AC2"/>
    <w:rsid w:val="00497E55"/>
    <w:rsid w:val="004A0996"/>
    <w:rsid w:val="004A1489"/>
    <w:rsid w:val="004A2499"/>
    <w:rsid w:val="004A256D"/>
    <w:rsid w:val="004A2E5A"/>
    <w:rsid w:val="004A3CD9"/>
    <w:rsid w:val="004A4441"/>
    <w:rsid w:val="004A4701"/>
    <w:rsid w:val="004A4A06"/>
    <w:rsid w:val="004A5A25"/>
    <w:rsid w:val="004B1213"/>
    <w:rsid w:val="004B4481"/>
    <w:rsid w:val="004B450F"/>
    <w:rsid w:val="004B4CF1"/>
    <w:rsid w:val="004B4E1F"/>
    <w:rsid w:val="004C09F5"/>
    <w:rsid w:val="004C10D1"/>
    <w:rsid w:val="004C3E4F"/>
    <w:rsid w:val="004C5D23"/>
    <w:rsid w:val="004C6BFE"/>
    <w:rsid w:val="004C7B36"/>
    <w:rsid w:val="004D34BD"/>
    <w:rsid w:val="004D5B39"/>
    <w:rsid w:val="004D6E59"/>
    <w:rsid w:val="004E0BF9"/>
    <w:rsid w:val="004E29DA"/>
    <w:rsid w:val="004E3B19"/>
    <w:rsid w:val="004E6095"/>
    <w:rsid w:val="004F106D"/>
    <w:rsid w:val="004F1AAA"/>
    <w:rsid w:val="004F2E13"/>
    <w:rsid w:val="004F5248"/>
    <w:rsid w:val="004F57FE"/>
    <w:rsid w:val="004F6A4B"/>
    <w:rsid w:val="004F6CD0"/>
    <w:rsid w:val="004F786D"/>
    <w:rsid w:val="004F7FBD"/>
    <w:rsid w:val="005002DF"/>
    <w:rsid w:val="00500FEA"/>
    <w:rsid w:val="005014D6"/>
    <w:rsid w:val="00502A59"/>
    <w:rsid w:val="005048A6"/>
    <w:rsid w:val="00504C2F"/>
    <w:rsid w:val="00506DFF"/>
    <w:rsid w:val="0050737A"/>
    <w:rsid w:val="00507F2C"/>
    <w:rsid w:val="00511B94"/>
    <w:rsid w:val="00513366"/>
    <w:rsid w:val="00513ABC"/>
    <w:rsid w:val="005141BA"/>
    <w:rsid w:val="00514ABA"/>
    <w:rsid w:val="005171DD"/>
    <w:rsid w:val="00517D13"/>
    <w:rsid w:val="0052361B"/>
    <w:rsid w:val="00523A95"/>
    <w:rsid w:val="005254E1"/>
    <w:rsid w:val="005258DB"/>
    <w:rsid w:val="005262FC"/>
    <w:rsid w:val="0052674F"/>
    <w:rsid w:val="005269E3"/>
    <w:rsid w:val="005303A4"/>
    <w:rsid w:val="005305F8"/>
    <w:rsid w:val="0053165C"/>
    <w:rsid w:val="00533BA1"/>
    <w:rsid w:val="0053450A"/>
    <w:rsid w:val="00537D6E"/>
    <w:rsid w:val="00540656"/>
    <w:rsid w:val="00541293"/>
    <w:rsid w:val="00541496"/>
    <w:rsid w:val="0054449B"/>
    <w:rsid w:val="00545CF8"/>
    <w:rsid w:val="00545F5C"/>
    <w:rsid w:val="00546976"/>
    <w:rsid w:val="00547403"/>
    <w:rsid w:val="005479DA"/>
    <w:rsid w:val="00547D5E"/>
    <w:rsid w:val="00550FBC"/>
    <w:rsid w:val="00553673"/>
    <w:rsid w:val="00554C53"/>
    <w:rsid w:val="0055758C"/>
    <w:rsid w:val="00557AA8"/>
    <w:rsid w:val="00557BBE"/>
    <w:rsid w:val="00557F63"/>
    <w:rsid w:val="00562DD2"/>
    <w:rsid w:val="00563CF2"/>
    <w:rsid w:val="0056653C"/>
    <w:rsid w:val="00566F54"/>
    <w:rsid w:val="00567141"/>
    <w:rsid w:val="00570293"/>
    <w:rsid w:val="00572041"/>
    <w:rsid w:val="00573F87"/>
    <w:rsid w:val="0057746B"/>
    <w:rsid w:val="005776C8"/>
    <w:rsid w:val="0058158D"/>
    <w:rsid w:val="00582E79"/>
    <w:rsid w:val="00583D05"/>
    <w:rsid w:val="00583EFD"/>
    <w:rsid w:val="005846A0"/>
    <w:rsid w:val="00584EA0"/>
    <w:rsid w:val="005868F5"/>
    <w:rsid w:val="005911A7"/>
    <w:rsid w:val="00592616"/>
    <w:rsid w:val="00596ED5"/>
    <w:rsid w:val="005A5CFB"/>
    <w:rsid w:val="005A6E1B"/>
    <w:rsid w:val="005B3E5F"/>
    <w:rsid w:val="005B4195"/>
    <w:rsid w:val="005B44E2"/>
    <w:rsid w:val="005B4AEA"/>
    <w:rsid w:val="005B4C5E"/>
    <w:rsid w:val="005B4F1D"/>
    <w:rsid w:val="005B5D71"/>
    <w:rsid w:val="005B606D"/>
    <w:rsid w:val="005B6957"/>
    <w:rsid w:val="005C0E91"/>
    <w:rsid w:val="005C5EA2"/>
    <w:rsid w:val="005C6545"/>
    <w:rsid w:val="005C67C0"/>
    <w:rsid w:val="005C71C1"/>
    <w:rsid w:val="005C721C"/>
    <w:rsid w:val="005D3321"/>
    <w:rsid w:val="005D3925"/>
    <w:rsid w:val="005D69DA"/>
    <w:rsid w:val="005D71B0"/>
    <w:rsid w:val="005D7789"/>
    <w:rsid w:val="005E0D6B"/>
    <w:rsid w:val="005E4CC3"/>
    <w:rsid w:val="005E5632"/>
    <w:rsid w:val="005E6559"/>
    <w:rsid w:val="005E6955"/>
    <w:rsid w:val="005F123F"/>
    <w:rsid w:val="005F16B9"/>
    <w:rsid w:val="005F32C8"/>
    <w:rsid w:val="005F3419"/>
    <w:rsid w:val="005F472C"/>
    <w:rsid w:val="005F52F8"/>
    <w:rsid w:val="005F61E0"/>
    <w:rsid w:val="005F7C17"/>
    <w:rsid w:val="00601374"/>
    <w:rsid w:val="00602684"/>
    <w:rsid w:val="00602B21"/>
    <w:rsid w:val="006040A1"/>
    <w:rsid w:val="006058AB"/>
    <w:rsid w:val="0060632D"/>
    <w:rsid w:val="00610829"/>
    <w:rsid w:val="00610B4F"/>
    <w:rsid w:val="006158F9"/>
    <w:rsid w:val="00616B15"/>
    <w:rsid w:val="006170D1"/>
    <w:rsid w:val="006224C8"/>
    <w:rsid w:val="0062783F"/>
    <w:rsid w:val="00633036"/>
    <w:rsid w:val="006353A1"/>
    <w:rsid w:val="006363C8"/>
    <w:rsid w:val="00636585"/>
    <w:rsid w:val="00636E5A"/>
    <w:rsid w:val="006401AE"/>
    <w:rsid w:val="00640C04"/>
    <w:rsid w:val="0064180F"/>
    <w:rsid w:val="00642130"/>
    <w:rsid w:val="00642FB1"/>
    <w:rsid w:val="0064313B"/>
    <w:rsid w:val="00645414"/>
    <w:rsid w:val="00645B1F"/>
    <w:rsid w:val="00646F9F"/>
    <w:rsid w:val="00651E84"/>
    <w:rsid w:val="006541F1"/>
    <w:rsid w:val="006564D3"/>
    <w:rsid w:val="006572DC"/>
    <w:rsid w:val="00660620"/>
    <w:rsid w:val="0066069C"/>
    <w:rsid w:val="006635F4"/>
    <w:rsid w:val="00667CD8"/>
    <w:rsid w:val="00670A6E"/>
    <w:rsid w:val="00670CA5"/>
    <w:rsid w:val="006718EB"/>
    <w:rsid w:val="0067220D"/>
    <w:rsid w:val="00674051"/>
    <w:rsid w:val="00676845"/>
    <w:rsid w:val="006768A8"/>
    <w:rsid w:val="0068099E"/>
    <w:rsid w:val="006820EC"/>
    <w:rsid w:val="00682D3D"/>
    <w:rsid w:val="00686FBC"/>
    <w:rsid w:val="006879D2"/>
    <w:rsid w:val="00687A9E"/>
    <w:rsid w:val="00693C7E"/>
    <w:rsid w:val="00695F8F"/>
    <w:rsid w:val="00696025"/>
    <w:rsid w:val="0069696D"/>
    <w:rsid w:val="006A0CDA"/>
    <w:rsid w:val="006A4461"/>
    <w:rsid w:val="006A79D9"/>
    <w:rsid w:val="006B6FB0"/>
    <w:rsid w:val="006C0115"/>
    <w:rsid w:val="006C0424"/>
    <w:rsid w:val="006C424D"/>
    <w:rsid w:val="006C4F6B"/>
    <w:rsid w:val="006C725C"/>
    <w:rsid w:val="006C7EED"/>
    <w:rsid w:val="006C7FA2"/>
    <w:rsid w:val="006D1954"/>
    <w:rsid w:val="006D220C"/>
    <w:rsid w:val="006D4D8D"/>
    <w:rsid w:val="006D6D1B"/>
    <w:rsid w:val="006E0CA6"/>
    <w:rsid w:val="006E2657"/>
    <w:rsid w:val="006E52A3"/>
    <w:rsid w:val="006E5631"/>
    <w:rsid w:val="006E7754"/>
    <w:rsid w:val="006E79D0"/>
    <w:rsid w:val="006F3B68"/>
    <w:rsid w:val="006F4475"/>
    <w:rsid w:val="006F5259"/>
    <w:rsid w:val="00701801"/>
    <w:rsid w:val="00702A62"/>
    <w:rsid w:val="00702BC6"/>
    <w:rsid w:val="00704A32"/>
    <w:rsid w:val="0070677E"/>
    <w:rsid w:val="00711578"/>
    <w:rsid w:val="007130D6"/>
    <w:rsid w:val="007136B4"/>
    <w:rsid w:val="007150E9"/>
    <w:rsid w:val="007152FA"/>
    <w:rsid w:val="0071591E"/>
    <w:rsid w:val="0072039F"/>
    <w:rsid w:val="00721260"/>
    <w:rsid w:val="00721880"/>
    <w:rsid w:val="00721DD1"/>
    <w:rsid w:val="0072516E"/>
    <w:rsid w:val="007272F3"/>
    <w:rsid w:val="007307A1"/>
    <w:rsid w:val="007323F8"/>
    <w:rsid w:val="007347E0"/>
    <w:rsid w:val="00734B4B"/>
    <w:rsid w:val="007378AE"/>
    <w:rsid w:val="00740964"/>
    <w:rsid w:val="00741426"/>
    <w:rsid w:val="00743A28"/>
    <w:rsid w:val="00746F2E"/>
    <w:rsid w:val="0075085B"/>
    <w:rsid w:val="00750D67"/>
    <w:rsid w:val="00752CA7"/>
    <w:rsid w:val="007541FF"/>
    <w:rsid w:val="00761CAC"/>
    <w:rsid w:val="00762111"/>
    <w:rsid w:val="00763B09"/>
    <w:rsid w:val="0076409E"/>
    <w:rsid w:val="007643A4"/>
    <w:rsid w:val="00764984"/>
    <w:rsid w:val="00766EC8"/>
    <w:rsid w:val="0077096B"/>
    <w:rsid w:val="00770C01"/>
    <w:rsid w:val="00770D19"/>
    <w:rsid w:val="00771782"/>
    <w:rsid w:val="007734CA"/>
    <w:rsid w:val="00773840"/>
    <w:rsid w:val="00774CF3"/>
    <w:rsid w:val="00775F8D"/>
    <w:rsid w:val="00777EB2"/>
    <w:rsid w:val="007803E0"/>
    <w:rsid w:val="00781827"/>
    <w:rsid w:val="00781D1C"/>
    <w:rsid w:val="00781E5C"/>
    <w:rsid w:val="0078298F"/>
    <w:rsid w:val="00782B7C"/>
    <w:rsid w:val="00782EA8"/>
    <w:rsid w:val="00784836"/>
    <w:rsid w:val="00785750"/>
    <w:rsid w:val="00787F56"/>
    <w:rsid w:val="007920D5"/>
    <w:rsid w:val="007940BC"/>
    <w:rsid w:val="00796130"/>
    <w:rsid w:val="00797068"/>
    <w:rsid w:val="00797984"/>
    <w:rsid w:val="00797B15"/>
    <w:rsid w:val="007A057B"/>
    <w:rsid w:val="007A18D8"/>
    <w:rsid w:val="007A6E29"/>
    <w:rsid w:val="007B0355"/>
    <w:rsid w:val="007B18E3"/>
    <w:rsid w:val="007B20D6"/>
    <w:rsid w:val="007B3B44"/>
    <w:rsid w:val="007B4018"/>
    <w:rsid w:val="007B4F9A"/>
    <w:rsid w:val="007B5670"/>
    <w:rsid w:val="007C0C9E"/>
    <w:rsid w:val="007C291C"/>
    <w:rsid w:val="007C55B6"/>
    <w:rsid w:val="007C58E9"/>
    <w:rsid w:val="007C5ACA"/>
    <w:rsid w:val="007C5BCD"/>
    <w:rsid w:val="007C6E0D"/>
    <w:rsid w:val="007C79C2"/>
    <w:rsid w:val="007D1F40"/>
    <w:rsid w:val="007D3121"/>
    <w:rsid w:val="007D3DA4"/>
    <w:rsid w:val="007D4E30"/>
    <w:rsid w:val="007D7603"/>
    <w:rsid w:val="007D763A"/>
    <w:rsid w:val="007D7FFC"/>
    <w:rsid w:val="007E05C6"/>
    <w:rsid w:val="007E0C44"/>
    <w:rsid w:val="007E1BA4"/>
    <w:rsid w:val="007E2610"/>
    <w:rsid w:val="007E4220"/>
    <w:rsid w:val="007E49FD"/>
    <w:rsid w:val="007E577A"/>
    <w:rsid w:val="007E77EB"/>
    <w:rsid w:val="007E78E0"/>
    <w:rsid w:val="007E7E49"/>
    <w:rsid w:val="007F07E7"/>
    <w:rsid w:val="007F1002"/>
    <w:rsid w:val="007F1438"/>
    <w:rsid w:val="007F2A16"/>
    <w:rsid w:val="007F34D1"/>
    <w:rsid w:val="007F67F9"/>
    <w:rsid w:val="00801747"/>
    <w:rsid w:val="00801CF1"/>
    <w:rsid w:val="00803722"/>
    <w:rsid w:val="00803790"/>
    <w:rsid w:val="008061C7"/>
    <w:rsid w:val="0080655E"/>
    <w:rsid w:val="008074F2"/>
    <w:rsid w:val="00807FC2"/>
    <w:rsid w:val="00811135"/>
    <w:rsid w:val="00813BD6"/>
    <w:rsid w:val="00814141"/>
    <w:rsid w:val="00814558"/>
    <w:rsid w:val="00814E38"/>
    <w:rsid w:val="00815173"/>
    <w:rsid w:val="00815EE0"/>
    <w:rsid w:val="008177C9"/>
    <w:rsid w:val="00817E46"/>
    <w:rsid w:val="00820D7C"/>
    <w:rsid w:val="00822CED"/>
    <w:rsid w:val="008258C7"/>
    <w:rsid w:val="00825A87"/>
    <w:rsid w:val="00825AA3"/>
    <w:rsid w:val="00825F78"/>
    <w:rsid w:val="008279B3"/>
    <w:rsid w:val="00827BC6"/>
    <w:rsid w:val="00832549"/>
    <w:rsid w:val="008344A4"/>
    <w:rsid w:val="00834FCD"/>
    <w:rsid w:val="008358BF"/>
    <w:rsid w:val="00837FB7"/>
    <w:rsid w:val="0084162B"/>
    <w:rsid w:val="008421B6"/>
    <w:rsid w:val="0084327D"/>
    <w:rsid w:val="00843E94"/>
    <w:rsid w:val="00844DB8"/>
    <w:rsid w:val="008462C7"/>
    <w:rsid w:val="008475EA"/>
    <w:rsid w:val="008551D3"/>
    <w:rsid w:val="00855513"/>
    <w:rsid w:val="00856C29"/>
    <w:rsid w:val="008574EC"/>
    <w:rsid w:val="008576F4"/>
    <w:rsid w:val="00860707"/>
    <w:rsid w:val="00861025"/>
    <w:rsid w:val="00862D03"/>
    <w:rsid w:val="0086385B"/>
    <w:rsid w:val="00863A97"/>
    <w:rsid w:val="008650DE"/>
    <w:rsid w:val="0086776C"/>
    <w:rsid w:val="008710BB"/>
    <w:rsid w:val="0087398C"/>
    <w:rsid w:val="00874172"/>
    <w:rsid w:val="00874EB1"/>
    <w:rsid w:val="00877292"/>
    <w:rsid w:val="0088401E"/>
    <w:rsid w:val="00886E36"/>
    <w:rsid w:val="00890E55"/>
    <w:rsid w:val="0089608A"/>
    <w:rsid w:val="008961E8"/>
    <w:rsid w:val="00897F04"/>
    <w:rsid w:val="008A2855"/>
    <w:rsid w:val="008A32FF"/>
    <w:rsid w:val="008A448B"/>
    <w:rsid w:val="008A49FF"/>
    <w:rsid w:val="008A4EA1"/>
    <w:rsid w:val="008B08E1"/>
    <w:rsid w:val="008B11B1"/>
    <w:rsid w:val="008B2122"/>
    <w:rsid w:val="008B7BBA"/>
    <w:rsid w:val="008C01DE"/>
    <w:rsid w:val="008C07E5"/>
    <w:rsid w:val="008C0906"/>
    <w:rsid w:val="008C28E3"/>
    <w:rsid w:val="008C4A2E"/>
    <w:rsid w:val="008C4B98"/>
    <w:rsid w:val="008C5802"/>
    <w:rsid w:val="008C7962"/>
    <w:rsid w:val="008C7D72"/>
    <w:rsid w:val="008D136F"/>
    <w:rsid w:val="008D21AD"/>
    <w:rsid w:val="008D45BB"/>
    <w:rsid w:val="008D478B"/>
    <w:rsid w:val="008D5939"/>
    <w:rsid w:val="008D6074"/>
    <w:rsid w:val="008D6572"/>
    <w:rsid w:val="008E174D"/>
    <w:rsid w:val="008E1B0D"/>
    <w:rsid w:val="008E276A"/>
    <w:rsid w:val="008E5C31"/>
    <w:rsid w:val="008E6035"/>
    <w:rsid w:val="008E6945"/>
    <w:rsid w:val="008E71DB"/>
    <w:rsid w:val="008E77D2"/>
    <w:rsid w:val="008F0021"/>
    <w:rsid w:val="008F0D86"/>
    <w:rsid w:val="008F2330"/>
    <w:rsid w:val="008F29F6"/>
    <w:rsid w:val="008F5503"/>
    <w:rsid w:val="008F5B1B"/>
    <w:rsid w:val="008F60CB"/>
    <w:rsid w:val="0090199C"/>
    <w:rsid w:val="00901CE9"/>
    <w:rsid w:val="0090201B"/>
    <w:rsid w:val="00902112"/>
    <w:rsid w:val="00903ECD"/>
    <w:rsid w:val="009045DA"/>
    <w:rsid w:val="00910186"/>
    <w:rsid w:val="0091102B"/>
    <w:rsid w:val="00912141"/>
    <w:rsid w:val="0091379F"/>
    <w:rsid w:val="009161A3"/>
    <w:rsid w:val="0091631C"/>
    <w:rsid w:val="00916F1B"/>
    <w:rsid w:val="00917573"/>
    <w:rsid w:val="00917C63"/>
    <w:rsid w:val="00920C18"/>
    <w:rsid w:val="00922C58"/>
    <w:rsid w:val="00923C56"/>
    <w:rsid w:val="00925E7D"/>
    <w:rsid w:val="00925F34"/>
    <w:rsid w:val="0093150C"/>
    <w:rsid w:val="009321A1"/>
    <w:rsid w:val="00932740"/>
    <w:rsid w:val="009331E9"/>
    <w:rsid w:val="0093453D"/>
    <w:rsid w:val="00935872"/>
    <w:rsid w:val="009359B5"/>
    <w:rsid w:val="00935AFB"/>
    <w:rsid w:val="00936072"/>
    <w:rsid w:val="00936ADD"/>
    <w:rsid w:val="00940851"/>
    <w:rsid w:val="009414C1"/>
    <w:rsid w:val="00941568"/>
    <w:rsid w:val="00941589"/>
    <w:rsid w:val="00945D15"/>
    <w:rsid w:val="009467C5"/>
    <w:rsid w:val="00947337"/>
    <w:rsid w:val="009507FC"/>
    <w:rsid w:val="00952DE5"/>
    <w:rsid w:val="00955E03"/>
    <w:rsid w:val="00957B59"/>
    <w:rsid w:val="00962CFF"/>
    <w:rsid w:val="00963B11"/>
    <w:rsid w:val="00964102"/>
    <w:rsid w:val="00965C2C"/>
    <w:rsid w:val="00966042"/>
    <w:rsid w:val="0096705D"/>
    <w:rsid w:val="00967388"/>
    <w:rsid w:val="009673FD"/>
    <w:rsid w:val="0096774A"/>
    <w:rsid w:val="00967EB3"/>
    <w:rsid w:val="00971DB5"/>
    <w:rsid w:val="00971EF7"/>
    <w:rsid w:val="00973BF7"/>
    <w:rsid w:val="00975AB3"/>
    <w:rsid w:val="00980C52"/>
    <w:rsid w:val="00980EE4"/>
    <w:rsid w:val="00980F24"/>
    <w:rsid w:val="0098191C"/>
    <w:rsid w:val="0098357A"/>
    <w:rsid w:val="009839E8"/>
    <w:rsid w:val="00983FC5"/>
    <w:rsid w:val="0098593B"/>
    <w:rsid w:val="00986513"/>
    <w:rsid w:val="00987E4D"/>
    <w:rsid w:val="00990B37"/>
    <w:rsid w:val="0099130F"/>
    <w:rsid w:val="0099210F"/>
    <w:rsid w:val="00992740"/>
    <w:rsid w:val="00992A3B"/>
    <w:rsid w:val="00993013"/>
    <w:rsid w:val="00993A19"/>
    <w:rsid w:val="00993C0D"/>
    <w:rsid w:val="00995281"/>
    <w:rsid w:val="009976C4"/>
    <w:rsid w:val="00997FC2"/>
    <w:rsid w:val="009A0234"/>
    <w:rsid w:val="009A1461"/>
    <w:rsid w:val="009A1AC5"/>
    <w:rsid w:val="009A3290"/>
    <w:rsid w:val="009A41B7"/>
    <w:rsid w:val="009A753F"/>
    <w:rsid w:val="009B23D3"/>
    <w:rsid w:val="009B59FF"/>
    <w:rsid w:val="009B5B6B"/>
    <w:rsid w:val="009B609B"/>
    <w:rsid w:val="009B665C"/>
    <w:rsid w:val="009C136C"/>
    <w:rsid w:val="009C33D8"/>
    <w:rsid w:val="009C3E35"/>
    <w:rsid w:val="009D2D26"/>
    <w:rsid w:val="009D3AA5"/>
    <w:rsid w:val="009D3B1A"/>
    <w:rsid w:val="009D46ED"/>
    <w:rsid w:val="009E013D"/>
    <w:rsid w:val="009E0616"/>
    <w:rsid w:val="009E22CE"/>
    <w:rsid w:val="009E284B"/>
    <w:rsid w:val="009E32DD"/>
    <w:rsid w:val="009E3F65"/>
    <w:rsid w:val="009E65FB"/>
    <w:rsid w:val="009E7D8D"/>
    <w:rsid w:val="009F085A"/>
    <w:rsid w:val="009F0D1E"/>
    <w:rsid w:val="009F1B75"/>
    <w:rsid w:val="009F1C5B"/>
    <w:rsid w:val="009F1C99"/>
    <w:rsid w:val="009F26F4"/>
    <w:rsid w:val="009F3298"/>
    <w:rsid w:val="009F3BCD"/>
    <w:rsid w:val="009F52B8"/>
    <w:rsid w:val="009F5664"/>
    <w:rsid w:val="00A01EE2"/>
    <w:rsid w:val="00A031AC"/>
    <w:rsid w:val="00A03F89"/>
    <w:rsid w:val="00A046E4"/>
    <w:rsid w:val="00A051B2"/>
    <w:rsid w:val="00A06770"/>
    <w:rsid w:val="00A1025E"/>
    <w:rsid w:val="00A10B40"/>
    <w:rsid w:val="00A10D2C"/>
    <w:rsid w:val="00A10D3E"/>
    <w:rsid w:val="00A11840"/>
    <w:rsid w:val="00A12323"/>
    <w:rsid w:val="00A147BD"/>
    <w:rsid w:val="00A14B2B"/>
    <w:rsid w:val="00A14B88"/>
    <w:rsid w:val="00A1516B"/>
    <w:rsid w:val="00A15B28"/>
    <w:rsid w:val="00A15FF4"/>
    <w:rsid w:val="00A16A32"/>
    <w:rsid w:val="00A219EE"/>
    <w:rsid w:val="00A228C2"/>
    <w:rsid w:val="00A22EEE"/>
    <w:rsid w:val="00A233DF"/>
    <w:rsid w:val="00A26290"/>
    <w:rsid w:val="00A266E6"/>
    <w:rsid w:val="00A27069"/>
    <w:rsid w:val="00A27300"/>
    <w:rsid w:val="00A3062B"/>
    <w:rsid w:val="00A310A1"/>
    <w:rsid w:val="00A327A3"/>
    <w:rsid w:val="00A33A10"/>
    <w:rsid w:val="00A360FB"/>
    <w:rsid w:val="00A36ED4"/>
    <w:rsid w:val="00A37551"/>
    <w:rsid w:val="00A40952"/>
    <w:rsid w:val="00A40B79"/>
    <w:rsid w:val="00A41353"/>
    <w:rsid w:val="00A414D9"/>
    <w:rsid w:val="00A41C63"/>
    <w:rsid w:val="00A43D56"/>
    <w:rsid w:val="00A45272"/>
    <w:rsid w:val="00A45D87"/>
    <w:rsid w:val="00A47E80"/>
    <w:rsid w:val="00A51A63"/>
    <w:rsid w:val="00A57599"/>
    <w:rsid w:val="00A70C22"/>
    <w:rsid w:val="00A72DC1"/>
    <w:rsid w:val="00A739C9"/>
    <w:rsid w:val="00A73E53"/>
    <w:rsid w:val="00A7683F"/>
    <w:rsid w:val="00A76DC5"/>
    <w:rsid w:val="00A76F52"/>
    <w:rsid w:val="00A8052D"/>
    <w:rsid w:val="00A80EB1"/>
    <w:rsid w:val="00A81818"/>
    <w:rsid w:val="00A8430E"/>
    <w:rsid w:val="00A84347"/>
    <w:rsid w:val="00A85D4A"/>
    <w:rsid w:val="00A85F04"/>
    <w:rsid w:val="00A87C8D"/>
    <w:rsid w:val="00A90281"/>
    <w:rsid w:val="00A90831"/>
    <w:rsid w:val="00A9094C"/>
    <w:rsid w:val="00A91072"/>
    <w:rsid w:val="00A931DE"/>
    <w:rsid w:val="00A936AB"/>
    <w:rsid w:val="00A9374F"/>
    <w:rsid w:val="00A957D4"/>
    <w:rsid w:val="00A95D91"/>
    <w:rsid w:val="00A97EF0"/>
    <w:rsid w:val="00AA0932"/>
    <w:rsid w:val="00AA0FEB"/>
    <w:rsid w:val="00AA1104"/>
    <w:rsid w:val="00AA4746"/>
    <w:rsid w:val="00AA50E0"/>
    <w:rsid w:val="00AA6E68"/>
    <w:rsid w:val="00AA7CD2"/>
    <w:rsid w:val="00AB0C7A"/>
    <w:rsid w:val="00AB1DC6"/>
    <w:rsid w:val="00AB1EFF"/>
    <w:rsid w:val="00AB334B"/>
    <w:rsid w:val="00AB33AB"/>
    <w:rsid w:val="00AB42FC"/>
    <w:rsid w:val="00AB4DF3"/>
    <w:rsid w:val="00AB5408"/>
    <w:rsid w:val="00AB5E3D"/>
    <w:rsid w:val="00AB7C6D"/>
    <w:rsid w:val="00AC03E2"/>
    <w:rsid w:val="00AC1258"/>
    <w:rsid w:val="00AC1422"/>
    <w:rsid w:val="00AC1710"/>
    <w:rsid w:val="00AC2C8F"/>
    <w:rsid w:val="00AC369F"/>
    <w:rsid w:val="00AC4171"/>
    <w:rsid w:val="00AC56BA"/>
    <w:rsid w:val="00AC6CFC"/>
    <w:rsid w:val="00AD045F"/>
    <w:rsid w:val="00AD1EC5"/>
    <w:rsid w:val="00AD4964"/>
    <w:rsid w:val="00AD63C2"/>
    <w:rsid w:val="00AD77FE"/>
    <w:rsid w:val="00AE186F"/>
    <w:rsid w:val="00AE462B"/>
    <w:rsid w:val="00AE4770"/>
    <w:rsid w:val="00AE5725"/>
    <w:rsid w:val="00AF03A9"/>
    <w:rsid w:val="00AF1A7C"/>
    <w:rsid w:val="00AF2329"/>
    <w:rsid w:val="00AF3D7D"/>
    <w:rsid w:val="00B00DB3"/>
    <w:rsid w:val="00B019DD"/>
    <w:rsid w:val="00B01FDF"/>
    <w:rsid w:val="00B1011C"/>
    <w:rsid w:val="00B1199C"/>
    <w:rsid w:val="00B11BFE"/>
    <w:rsid w:val="00B12FBE"/>
    <w:rsid w:val="00B15AC2"/>
    <w:rsid w:val="00B160CA"/>
    <w:rsid w:val="00B16D30"/>
    <w:rsid w:val="00B203EE"/>
    <w:rsid w:val="00B20FB3"/>
    <w:rsid w:val="00B22F88"/>
    <w:rsid w:val="00B230E6"/>
    <w:rsid w:val="00B25679"/>
    <w:rsid w:val="00B26CED"/>
    <w:rsid w:val="00B31028"/>
    <w:rsid w:val="00B31084"/>
    <w:rsid w:val="00B31504"/>
    <w:rsid w:val="00B31512"/>
    <w:rsid w:val="00B31AD3"/>
    <w:rsid w:val="00B328B7"/>
    <w:rsid w:val="00B348C4"/>
    <w:rsid w:val="00B34E03"/>
    <w:rsid w:val="00B3710D"/>
    <w:rsid w:val="00B37637"/>
    <w:rsid w:val="00B405F7"/>
    <w:rsid w:val="00B40859"/>
    <w:rsid w:val="00B42217"/>
    <w:rsid w:val="00B42AF4"/>
    <w:rsid w:val="00B430A4"/>
    <w:rsid w:val="00B438EB"/>
    <w:rsid w:val="00B44AF5"/>
    <w:rsid w:val="00B46763"/>
    <w:rsid w:val="00B47BE2"/>
    <w:rsid w:val="00B50AC2"/>
    <w:rsid w:val="00B565A7"/>
    <w:rsid w:val="00B579B4"/>
    <w:rsid w:val="00B62B3F"/>
    <w:rsid w:val="00B637BC"/>
    <w:rsid w:val="00B637BE"/>
    <w:rsid w:val="00B7274C"/>
    <w:rsid w:val="00B73459"/>
    <w:rsid w:val="00B734E1"/>
    <w:rsid w:val="00B8145C"/>
    <w:rsid w:val="00B81610"/>
    <w:rsid w:val="00B825C1"/>
    <w:rsid w:val="00B83B7C"/>
    <w:rsid w:val="00B84204"/>
    <w:rsid w:val="00B84764"/>
    <w:rsid w:val="00B84B69"/>
    <w:rsid w:val="00B85B50"/>
    <w:rsid w:val="00B85F91"/>
    <w:rsid w:val="00B901E7"/>
    <w:rsid w:val="00B909D0"/>
    <w:rsid w:val="00B924CE"/>
    <w:rsid w:val="00B93795"/>
    <w:rsid w:val="00B95834"/>
    <w:rsid w:val="00B96A78"/>
    <w:rsid w:val="00BA09C8"/>
    <w:rsid w:val="00BA36F4"/>
    <w:rsid w:val="00BA563A"/>
    <w:rsid w:val="00BB0022"/>
    <w:rsid w:val="00BB1442"/>
    <w:rsid w:val="00BB2DCA"/>
    <w:rsid w:val="00BB2E47"/>
    <w:rsid w:val="00BB3C7A"/>
    <w:rsid w:val="00BB409F"/>
    <w:rsid w:val="00BC103F"/>
    <w:rsid w:val="00BC1E3D"/>
    <w:rsid w:val="00BC29A6"/>
    <w:rsid w:val="00BC3C7C"/>
    <w:rsid w:val="00BC4821"/>
    <w:rsid w:val="00BC4D99"/>
    <w:rsid w:val="00BC5F1C"/>
    <w:rsid w:val="00BC5FE3"/>
    <w:rsid w:val="00BC6038"/>
    <w:rsid w:val="00BC64CD"/>
    <w:rsid w:val="00BC72EA"/>
    <w:rsid w:val="00BD09A2"/>
    <w:rsid w:val="00BD2A31"/>
    <w:rsid w:val="00BD2B17"/>
    <w:rsid w:val="00BD30DC"/>
    <w:rsid w:val="00BD3399"/>
    <w:rsid w:val="00BD43F9"/>
    <w:rsid w:val="00BD4A85"/>
    <w:rsid w:val="00BD4D31"/>
    <w:rsid w:val="00BD4DC7"/>
    <w:rsid w:val="00BD4DFD"/>
    <w:rsid w:val="00BD5AF3"/>
    <w:rsid w:val="00BD6C09"/>
    <w:rsid w:val="00BE0830"/>
    <w:rsid w:val="00BE3694"/>
    <w:rsid w:val="00BE5A1B"/>
    <w:rsid w:val="00BE687F"/>
    <w:rsid w:val="00BE7444"/>
    <w:rsid w:val="00BE76F1"/>
    <w:rsid w:val="00BE7AA1"/>
    <w:rsid w:val="00BE7AC5"/>
    <w:rsid w:val="00BF4235"/>
    <w:rsid w:val="00BF5401"/>
    <w:rsid w:val="00BF5D59"/>
    <w:rsid w:val="00BF6CE6"/>
    <w:rsid w:val="00C0229E"/>
    <w:rsid w:val="00C1116A"/>
    <w:rsid w:val="00C11736"/>
    <w:rsid w:val="00C11C65"/>
    <w:rsid w:val="00C11D5A"/>
    <w:rsid w:val="00C11F78"/>
    <w:rsid w:val="00C15865"/>
    <w:rsid w:val="00C15A14"/>
    <w:rsid w:val="00C15C5C"/>
    <w:rsid w:val="00C17004"/>
    <w:rsid w:val="00C2005B"/>
    <w:rsid w:val="00C2097E"/>
    <w:rsid w:val="00C22CE7"/>
    <w:rsid w:val="00C230EF"/>
    <w:rsid w:val="00C24CDD"/>
    <w:rsid w:val="00C2689B"/>
    <w:rsid w:val="00C27E4E"/>
    <w:rsid w:val="00C3022E"/>
    <w:rsid w:val="00C3047E"/>
    <w:rsid w:val="00C304E3"/>
    <w:rsid w:val="00C329CC"/>
    <w:rsid w:val="00C32AF6"/>
    <w:rsid w:val="00C3326C"/>
    <w:rsid w:val="00C33678"/>
    <w:rsid w:val="00C36670"/>
    <w:rsid w:val="00C373B9"/>
    <w:rsid w:val="00C3780F"/>
    <w:rsid w:val="00C40FA9"/>
    <w:rsid w:val="00C41DC4"/>
    <w:rsid w:val="00C421A5"/>
    <w:rsid w:val="00C42B1D"/>
    <w:rsid w:val="00C43061"/>
    <w:rsid w:val="00C446F6"/>
    <w:rsid w:val="00C466EF"/>
    <w:rsid w:val="00C46EC1"/>
    <w:rsid w:val="00C53CCF"/>
    <w:rsid w:val="00C550E9"/>
    <w:rsid w:val="00C55EA5"/>
    <w:rsid w:val="00C56039"/>
    <w:rsid w:val="00C56855"/>
    <w:rsid w:val="00C5731F"/>
    <w:rsid w:val="00C57C41"/>
    <w:rsid w:val="00C602BC"/>
    <w:rsid w:val="00C60732"/>
    <w:rsid w:val="00C60DC0"/>
    <w:rsid w:val="00C64EA5"/>
    <w:rsid w:val="00C666E4"/>
    <w:rsid w:val="00C66773"/>
    <w:rsid w:val="00C667E8"/>
    <w:rsid w:val="00C70DE5"/>
    <w:rsid w:val="00C731E5"/>
    <w:rsid w:val="00C762D8"/>
    <w:rsid w:val="00C764E8"/>
    <w:rsid w:val="00C772DC"/>
    <w:rsid w:val="00C818B5"/>
    <w:rsid w:val="00C81E51"/>
    <w:rsid w:val="00C82B70"/>
    <w:rsid w:val="00C8467F"/>
    <w:rsid w:val="00C84D2C"/>
    <w:rsid w:val="00C85296"/>
    <w:rsid w:val="00C8574E"/>
    <w:rsid w:val="00C90029"/>
    <w:rsid w:val="00C90915"/>
    <w:rsid w:val="00C90D0A"/>
    <w:rsid w:val="00C91175"/>
    <w:rsid w:val="00C92852"/>
    <w:rsid w:val="00C942F1"/>
    <w:rsid w:val="00C9588D"/>
    <w:rsid w:val="00C95A9E"/>
    <w:rsid w:val="00C965A7"/>
    <w:rsid w:val="00C97089"/>
    <w:rsid w:val="00CA38C4"/>
    <w:rsid w:val="00CA76F9"/>
    <w:rsid w:val="00CA7C96"/>
    <w:rsid w:val="00CB2395"/>
    <w:rsid w:val="00CB5CFF"/>
    <w:rsid w:val="00CB698E"/>
    <w:rsid w:val="00CB6C7A"/>
    <w:rsid w:val="00CB7B36"/>
    <w:rsid w:val="00CC0A17"/>
    <w:rsid w:val="00CC1185"/>
    <w:rsid w:val="00CC167F"/>
    <w:rsid w:val="00CC57CA"/>
    <w:rsid w:val="00CD0C26"/>
    <w:rsid w:val="00CD251C"/>
    <w:rsid w:val="00CD2784"/>
    <w:rsid w:val="00CD3E87"/>
    <w:rsid w:val="00CD41BF"/>
    <w:rsid w:val="00CD4A30"/>
    <w:rsid w:val="00CD4F3D"/>
    <w:rsid w:val="00CD5871"/>
    <w:rsid w:val="00CD62FC"/>
    <w:rsid w:val="00CE263C"/>
    <w:rsid w:val="00CE304C"/>
    <w:rsid w:val="00CE31C5"/>
    <w:rsid w:val="00CE7878"/>
    <w:rsid w:val="00CE7B3A"/>
    <w:rsid w:val="00CF2FFC"/>
    <w:rsid w:val="00CF33AE"/>
    <w:rsid w:val="00CF59E7"/>
    <w:rsid w:val="00CF6083"/>
    <w:rsid w:val="00CF7454"/>
    <w:rsid w:val="00D00562"/>
    <w:rsid w:val="00D018BC"/>
    <w:rsid w:val="00D021E9"/>
    <w:rsid w:val="00D04321"/>
    <w:rsid w:val="00D047EF"/>
    <w:rsid w:val="00D05423"/>
    <w:rsid w:val="00D0776A"/>
    <w:rsid w:val="00D12E54"/>
    <w:rsid w:val="00D14CCA"/>
    <w:rsid w:val="00D15052"/>
    <w:rsid w:val="00D1510C"/>
    <w:rsid w:val="00D15892"/>
    <w:rsid w:val="00D163DD"/>
    <w:rsid w:val="00D178D9"/>
    <w:rsid w:val="00D20763"/>
    <w:rsid w:val="00D21284"/>
    <w:rsid w:val="00D21617"/>
    <w:rsid w:val="00D23864"/>
    <w:rsid w:val="00D23BCD"/>
    <w:rsid w:val="00D257D5"/>
    <w:rsid w:val="00D25A33"/>
    <w:rsid w:val="00D30629"/>
    <w:rsid w:val="00D3115B"/>
    <w:rsid w:val="00D3149A"/>
    <w:rsid w:val="00D32989"/>
    <w:rsid w:val="00D35191"/>
    <w:rsid w:val="00D35B8A"/>
    <w:rsid w:val="00D37BF3"/>
    <w:rsid w:val="00D41E80"/>
    <w:rsid w:val="00D4202F"/>
    <w:rsid w:val="00D428A3"/>
    <w:rsid w:val="00D47D73"/>
    <w:rsid w:val="00D5239B"/>
    <w:rsid w:val="00D53840"/>
    <w:rsid w:val="00D54251"/>
    <w:rsid w:val="00D54988"/>
    <w:rsid w:val="00D54A35"/>
    <w:rsid w:val="00D56EDA"/>
    <w:rsid w:val="00D57B5D"/>
    <w:rsid w:val="00D60316"/>
    <w:rsid w:val="00D628DC"/>
    <w:rsid w:val="00D63621"/>
    <w:rsid w:val="00D644EF"/>
    <w:rsid w:val="00D65054"/>
    <w:rsid w:val="00D67EB9"/>
    <w:rsid w:val="00D715E1"/>
    <w:rsid w:val="00D72B1C"/>
    <w:rsid w:val="00D75479"/>
    <w:rsid w:val="00D75F97"/>
    <w:rsid w:val="00D805C4"/>
    <w:rsid w:val="00D80CB2"/>
    <w:rsid w:val="00D8235D"/>
    <w:rsid w:val="00D827CC"/>
    <w:rsid w:val="00D84924"/>
    <w:rsid w:val="00D84EC9"/>
    <w:rsid w:val="00D853D1"/>
    <w:rsid w:val="00D90C6D"/>
    <w:rsid w:val="00D9238F"/>
    <w:rsid w:val="00D9564E"/>
    <w:rsid w:val="00D9660E"/>
    <w:rsid w:val="00D969C0"/>
    <w:rsid w:val="00DA0880"/>
    <w:rsid w:val="00DA0B04"/>
    <w:rsid w:val="00DA1101"/>
    <w:rsid w:val="00DA1D0B"/>
    <w:rsid w:val="00DA400D"/>
    <w:rsid w:val="00DA5FAB"/>
    <w:rsid w:val="00DA7F9B"/>
    <w:rsid w:val="00DB0EEF"/>
    <w:rsid w:val="00DB57A0"/>
    <w:rsid w:val="00DB5D1A"/>
    <w:rsid w:val="00DB62A6"/>
    <w:rsid w:val="00DB7162"/>
    <w:rsid w:val="00DC1AED"/>
    <w:rsid w:val="00DC2F00"/>
    <w:rsid w:val="00DC3760"/>
    <w:rsid w:val="00DD617F"/>
    <w:rsid w:val="00DD7467"/>
    <w:rsid w:val="00DE0AAB"/>
    <w:rsid w:val="00DE6622"/>
    <w:rsid w:val="00DE74A1"/>
    <w:rsid w:val="00DF0E9E"/>
    <w:rsid w:val="00DF324E"/>
    <w:rsid w:val="00DF61FD"/>
    <w:rsid w:val="00E0015C"/>
    <w:rsid w:val="00E051BD"/>
    <w:rsid w:val="00E0688E"/>
    <w:rsid w:val="00E10141"/>
    <w:rsid w:val="00E121EA"/>
    <w:rsid w:val="00E15F13"/>
    <w:rsid w:val="00E163B1"/>
    <w:rsid w:val="00E16CD7"/>
    <w:rsid w:val="00E17540"/>
    <w:rsid w:val="00E2012E"/>
    <w:rsid w:val="00E21377"/>
    <w:rsid w:val="00E23DA9"/>
    <w:rsid w:val="00E25249"/>
    <w:rsid w:val="00E252AA"/>
    <w:rsid w:val="00E26BFC"/>
    <w:rsid w:val="00E26E24"/>
    <w:rsid w:val="00E2700D"/>
    <w:rsid w:val="00E27D26"/>
    <w:rsid w:val="00E334AF"/>
    <w:rsid w:val="00E34C98"/>
    <w:rsid w:val="00E366CF"/>
    <w:rsid w:val="00E36B2C"/>
    <w:rsid w:val="00E4029E"/>
    <w:rsid w:val="00E40EC1"/>
    <w:rsid w:val="00E42653"/>
    <w:rsid w:val="00E42E98"/>
    <w:rsid w:val="00E44468"/>
    <w:rsid w:val="00E452D3"/>
    <w:rsid w:val="00E51FD6"/>
    <w:rsid w:val="00E536C4"/>
    <w:rsid w:val="00E55913"/>
    <w:rsid w:val="00E573A8"/>
    <w:rsid w:val="00E6153F"/>
    <w:rsid w:val="00E624CE"/>
    <w:rsid w:val="00E629A3"/>
    <w:rsid w:val="00E63ECF"/>
    <w:rsid w:val="00E6410B"/>
    <w:rsid w:val="00E6551C"/>
    <w:rsid w:val="00E7009B"/>
    <w:rsid w:val="00E70A42"/>
    <w:rsid w:val="00E70FC1"/>
    <w:rsid w:val="00E71055"/>
    <w:rsid w:val="00E710B1"/>
    <w:rsid w:val="00E719A9"/>
    <w:rsid w:val="00E727EC"/>
    <w:rsid w:val="00E729D3"/>
    <w:rsid w:val="00E7328D"/>
    <w:rsid w:val="00E8030E"/>
    <w:rsid w:val="00E80D76"/>
    <w:rsid w:val="00E81C20"/>
    <w:rsid w:val="00E826A3"/>
    <w:rsid w:val="00E8439D"/>
    <w:rsid w:val="00E85069"/>
    <w:rsid w:val="00E85E18"/>
    <w:rsid w:val="00E87120"/>
    <w:rsid w:val="00E871D9"/>
    <w:rsid w:val="00E9014A"/>
    <w:rsid w:val="00E90A0D"/>
    <w:rsid w:val="00E92240"/>
    <w:rsid w:val="00E92AEB"/>
    <w:rsid w:val="00E9628C"/>
    <w:rsid w:val="00E96B85"/>
    <w:rsid w:val="00EA0275"/>
    <w:rsid w:val="00EA0CBB"/>
    <w:rsid w:val="00EA1199"/>
    <w:rsid w:val="00EA2BC3"/>
    <w:rsid w:val="00EA4013"/>
    <w:rsid w:val="00EA6647"/>
    <w:rsid w:val="00EB0D5A"/>
    <w:rsid w:val="00EB247E"/>
    <w:rsid w:val="00EB3727"/>
    <w:rsid w:val="00EB6D55"/>
    <w:rsid w:val="00EB76EA"/>
    <w:rsid w:val="00EC02C7"/>
    <w:rsid w:val="00EC07A8"/>
    <w:rsid w:val="00EC2BCA"/>
    <w:rsid w:val="00EC3AC4"/>
    <w:rsid w:val="00EC5815"/>
    <w:rsid w:val="00EC6C58"/>
    <w:rsid w:val="00EC7398"/>
    <w:rsid w:val="00ED0229"/>
    <w:rsid w:val="00ED0767"/>
    <w:rsid w:val="00ED0BE0"/>
    <w:rsid w:val="00ED256F"/>
    <w:rsid w:val="00ED4B8B"/>
    <w:rsid w:val="00ED5FFC"/>
    <w:rsid w:val="00ED6755"/>
    <w:rsid w:val="00ED7BD8"/>
    <w:rsid w:val="00EE014D"/>
    <w:rsid w:val="00EE139E"/>
    <w:rsid w:val="00EE21F2"/>
    <w:rsid w:val="00EE3C77"/>
    <w:rsid w:val="00EE3DDE"/>
    <w:rsid w:val="00EE6687"/>
    <w:rsid w:val="00EE7ECC"/>
    <w:rsid w:val="00EF49AC"/>
    <w:rsid w:val="00EF6A35"/>
    <w:rsid w:val="00EF7F31"/>
    <w:rsid w:val="00F001A5"/>
    <w:rsid w:val="00F02A1E"/>
    <w:rsid w:val="00F03437"/>
    <w:rsid w:val="00F03D52"/>
    <w:rsid w:val="00F04324"/>
    <w:rsid w:val="00F04530"/>
    <w:rsid w:val="00F055DD"/>
    <w:rsid w:val="00F05A08"/>
    <w:rsid w:val="00F0601B"/>
    <w:rsid w:val="00F10315"/>
    <w:rsid w:val="00F1069F"/>
    <w:rsid w:val="00F107E6"/>
    <w:rsid w:val="00F10F08"/>
    <w:rsid w:val="00F11E28"/>
    <w:rsid w:val="00F144C5"/>
    <w:rsid w:val="00F15537"/>
    <w:rsid w:val="00F15AFE"/>
    <w:rsid w:val="00F16B32"/>
    <w:rsid w:val="00F17C9F"/>
    <w:rsid w:val="00F17EA7"/>
    <w:rsid w:val="00F214CA"/>
    <w:rsid w:val="00F21DDA"/>
    <w:rsid w:val="00F22B36"/>
    <w:rsid w:val="00F232A0"/>
    <w:rsid w:val="00F23793"/>
    <w:rsid w:val="00F23820"/>
    <w:rsid w:val="00F2412B"/>
    <w:rsid w:val="00F2520F"/>
    <w:rsid w:val="00F26426"/>
    <w:rsid w:val="00F26680"/>
    <w:rsid w:val="00F27CBF"/>
    <w:rsid w:val="00F27D90"/>
    <w:rsid w:val="00F31251"/>
    <w:rsid w:val="00F3277B"/>
    <w:rsid w:val="00F32DA5"/>
    <w:rsid w:val="00F33887"/>
    <w:rsid w:val="00F33F21"/>
    <w:rsid w:val="00F348D4"/>
    <w:rsid w:val="00F36572"/>
    <w:rsid w:val="00F36B8D"/>
    <w:rsid w:val="00F40B8F"/>
    <w:rsid w:val="00F40C54"/>
    <w:rsid w:val="00F4393A"/>
    <w:rsid w:val="00F44FEA"/>
    <w:rsid w:val="00F46624"/>
    <w:rsid w:val="00F474D7"/>
    <w:rsid w:val="00F507A8"/>
    <w:rsid w:val="00F51461"/>
    <w:rsid w:val="00F51AF8"/>
    <w:rsid w:val="00F53001"/>
    <w:rsid w:val="00F537A4"/>
    <w:rsid w:val="00F54DA3"/>
    <w:rsid w:val="00F554DA"/>
    <w:rsid w:val="00F56DB8"/>
    <w:rsid w:val="00F607C3"/>
    <w:rsid w:val="00F60DE5"/>
    <w:rsid w:val="00F629D5"/>
    <w:rsid w:val="00F62A48"/>
    <w:rsid w:val="00F62D96"/>
    <w:rsid w:val="00F63D51"/>
    <w:rsid w:val="00F64D95"/>
    <w:rsid w:val="00F64F73"/>
    <w:rsid w:val="00F70899"/>
    <w:rsid w:val="00F73982"/>
    <w:rsid w:val="00F7436E"/>
    <w:rsid w:val="00F759E8"/>
    <w:rsid w:val="00F76FEF"/>
    <w:rsid w:val="00F803B7"/>
    <w:rsid w:val="00F80A4D"/>
    <w:rsid w:val="00F8256C"/>
    <w:rsid w:val="00F848EA"/>
    <w:rsid w:val="00F859A1"/>
    <w:rsid w:val="00F863A2"/>
    <w:rsid w:val="00F869B0"/>
    <w:rsid w:val="00F87628"/>
    <w:rsid w:val="00F9075E"/>
    <w:rsid w:val="00F90913"/>
    <w:rsid w:val="00F92395"/>
    <w:rsid w:val="00F940A8"/>
    <w:rsid w:val="00F94496"/>
    <w:rsid w:val="00F951A5"/>
    <w:rsid w:val="00F959C6"/>
    <w:rsid w:val="00F95D9A"/>
    <w:rsid w:val="00F965EA"/>
    <w:rsid w:val="00F96E2F"/>
    <w:rsid w:val="00F9778C"/>
    <w:rsid w:val="00FA040D"/>
    <w:rsid w:val="00FA1B28"/>
    <w:rsid w:val="00FA276E"/>
    <w:rsid w:val="00FA4E99"/>
    <w:rsid w:val="00FA66CC"/>
    <w:rsid w:val="00FA7489"/>
    <w:rsid w:val="00FB15E7"/>
    <w:rsid w:val="00FB602A"/>
    <w:rsid w:val="00FB6469"/>
    <w:rsid w:val="00FB7BFF"/>
    <w:rsid w:val="00FB7D0D"/>
    <w:rsid w:val="00FC3089"/>
    <w:rsid w:val="00FC3BBA"/>
    <w:rsid w:val="00FC3FEA"/>
    <w:rsid w:val="00FC486F"/>
    <w:rsid w:val="00FC534F"/>
    <w:rsid w:val="00FC79D2"/>
    <w:rsid w:val="00FD018E"/>
    <w:rsid w:val="00FD3023"/>
    <w:rsid w:val="00FD3A9D"/>
    <w:rsid w:val="00FD63AB"/>
    <w:rsid w:val="00FE0DAF"/>
    <w:rsid w:val="00FE1411"/>
    <w:rsid w:val="00FE1559"/>
    <w:rsid w:val="00FE184F"/>
    <w:rsid w:val="00FE2975"/>
    <w:rsid w:val="00FE3420"/>
    <w:rsid w:val="00FE7784"/>
    <w:rsid w:val="00FF2584"/>
    <w:rsid w:val="00FF33D1"/>
    <w:rsid w:val="00FF3B6B"/>
    <w:rsid w:val="00FF4B9B"/>
    <w:rsid w:val="00FF53F2"/>
    <w:rsid w:val="00FF5997"/>
    <w:rsid w:val="00FF6677"/>
    <w:rsid w:val="00FF6A4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F47B8"/>
  <w15:chartTrackingRefBased/>
  <w15:docId w15:val="{194AA28A-AAAE-47F1-93FB-8D40E131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0C7EEA"/>
    <w:pPr>
      <w:widowControl w:val="0"/>
      <w:autoSpaceDE w:val="0"/>
      <w:autoSpaceDN w:val="0"/>
      <w:adjustRightInd w:val="0"/>
      <w:spacing w:after="0" w:line="240" w:lineRule="auto"/>
      <w:ind w:right="-1"/>
      <w:jc w:val="both"/>
    </w:pPr>
    <w:rPr>
      <w:rFonts w:ascii="Times New Roman" w:eastAsiaTheme="minorEastAsia" w:hAnsi="Times New Roman" w:cs="Times New Roman"/>
      <w:kern w:val="0"/>
      <w:lang w:eastAsia="et-EE"/>
      <w14:ligatures w14:val="none"/>
    </w:rPr>
  </w:style>
  <w:style w:type="paragraph" w:styleId="Pealkiri1">
    <w:name w:val="heading 1"/>
    <w:basedOn w:val="Normaallaad"/>
    <w:next w:val="Normaallaad"/>
    <w:link w:val="Pealkiri1Mrk"/>
    <w:uiPriority w:val="9"/>
    <w:qFormat/>
    <w:rsid w:val="00016F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016F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016F61"/>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016F61"/>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016F61"/>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016F61"/>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016F61"/>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016F61"/>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016F61"/>
    <w:pPr>
      <w:keepNext/>
      <w:keepLines/>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016F61"/>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016F61"/>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016F61"/>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016F61"/>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016F61"/>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016F61"/>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016F61"/>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016F61"/>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016F61"/>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016F61"/>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016F61"/>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016F61"/>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016F61"/>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016F61"/>
    <w:pPr>
      <w:spacing w:before="160"/>
      <w:jc w:val="center"/>
    </w:pPr>
    <w:rPr>
      <w:i/>
      <w:iCs/>
      <w:color w:val="404040" w:themeColor="text1" w:themeTint="BF"/>
    </w:rPr>
  </w:style>
  <w:style w:type="character" w:customStyle="1" w:styleId="TsitaatMrk">
    <w:name w:val="Tsitaat Märk"/>
    <w:basedOn w:val="Liguvaikefont"/>
    <w:link w:val="Tsitaat"/>
    <w:uiPriority w:val="29"/>
    <w:rsid w:val="00016F61"/>
    <w:rPr>
      <w:i/>
      <w:iCs/>
      <w:color w:val="404040" w:themeColor="text1" w:themeTint="BF"/>
    </w:rPr>
  </w:style>
  <w:style w:type="paragraph" w:styleId="Loendilik">
    <w:name w:val="List Paragraph"/>
    <w:basedOn w:val="Normaallaad"/>
    <w:uiPriority w:val="34"/>
    <w:qFormat/>
    <w:rsid w:val="00016F61"/>
    <w:pPr>
      <w:ind w:left="720"/>
      <w:contextualSpacing/>
    </w:pPr>
  </w:style>
  <w:style w:type="character" w:styleId="Selgeltmrgatavrhutus">
    <w:name w:val="Intense Emphasis"/>
    <w:basedOn w:val="Liguvaikefont"/>
    <w:uiPriority w:val="21"/>
    <w:qFormat/>
    <w:rsid w:val="00016F61"/>
    <w:rPr>
      <w:i/>
      <w:iCs/>
      <w:color w:val="0F4761" w:themeColor="accent1" w:themeShade="BF"/>
    </w:rPr>
  </w:style>
  <w:style w:type="paragraph" w:styleId="Selgeltmrgatavtsitaat">
    <w:name w:val="Intense Quote"/>
    <w:basedOn w:val="Normaallaad"/>
    <w:next w:val="Normaallaad"/>
    <w:link w:val="SelgeltmrgatavtsitaatMrk"/>
    <w:uiPriority w:val="30"/>
    <w:qFormat/>
    <w:rsid w:val="00016F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016F61"/>
    <w:rPr>
      <w:i/>
      <w:iCs/>
      <w:color w:val="0F4761" w:themeColor="accent1" w:themeShade="BF"/>
    </w:rPr>
  </w:style>
  <w:style w:type="character" w:styleId="Selgeltmrgatavviide">
    <w:name w:val="Intense Reference"/>
    <w:basedOn w:val="Liguvaikefont"/>
    <w:uiPriority w:val="32"/>
    <w:qFormat/>
    <w:rsid w:val="00016F61"/>
    <w:rPr>
      <w:b/>
      <w:bCs/>
      <w:smallCaps/>
      <w:color w:val="0F4761" w:themeColor="accent1" w:themeShade="BF"/>
      <w:spacing w:val="5"/>
    </w:rPr>
  </w:style>
  <w:style w:type="character" w:styleId="Hperlink">
    <w:name w:val="Hyperlink"/>
    <w:basedOn w:val="Liguvaikefont"/>
    <w:uiPriority w:val="99"/>
    <w:unhideWhenUsed/>
    <w:rsid w:val="00016F61"/>
    <w:rPr>
      <w:rFonts w:cs="Times New Roman"/>
      <w:color w:val="467886" w:themeColor="hyperlink"/>
      <w:u w:val="single"/>
    </w:rPr>
  </w:style>
  <w:style w:type="character" w:styleId="Lahendamatamainimine">
    <w:name w:val="Unresolved Mention"/>
    <w:basedOn w:val="Liguvaikefont"/>
    <w:uiPriority w:val="99"/>
    <w:semiHidden/>
    <w:unhideWhenUsed/>
    <w:rsid w:val="00016F61"/>
    <w:rPr>
      <w:color w:val="605E5C"/>
      <w:shd w:val="clear" w:color="auto" w:fill="E1DFDD"/>
    </w:rPr>
  </w:style>
  <w:style w:type="character" w:styleId="Kommentaariviide">
    <w:name w:val="annotation reference"/>
    <w:basedOn w:val="Liguvaikefont"/>
    <w:uiPriority w:val="99"/>
    <w:semiHidden/>
    <w:unhideWhenUsed/>
    <w:rsid w:val="00016F61"/>
    <w:rPr>
      <w:rFonts w:cs="Times New Roman"/>
      <w:sz w:val="16"/>
      <w:szCs w:val="16"/>
    </w:rPr>
  </w:style>
  <w:style w:type="paragraph" w:styleId="Kommentaaritekst">
    <w:name w:val="annotation text"/>
    <w:basedOn w:val="Normaallaad"/>
    <w:link w:val="KommentaaritekstMrk"/>
    <w:uiPriority w:val="99"/>
    <w:unhideWhenUsed/>
    <w:rsid w:val="00016F61"/>
    <w:rPr>
      <w:sz w:val="20"/>
      <w:szCs w:val="20"/>
    </w:rPr>
  </w:style>
  <w:style w:type="character" w:customStyle="1" w:styleId="KommentaaritekstMrk">
    <w:name w:val="Kommentaari tekst Märk"/>
    <w:basedOn w:val="Liguvaikefont"/>
    <w:link w:val="Kommentaaritekst"/>
    <w:uiPriority w:val="99"/>
    <w:rsid w:val="00016F61"/>
    <w:rPr>
      <w:rFonts w:eastAsiaTheme="minorEastAsia" w:cs="Times New Roman"/>
      <w:kern w:val="0"/>
      <w:sz w:val="20"/>
      <w:szCs w:val="20"/>
      <w:lang w:eastAsia="et-EE"/>
      <w14:ligatures w14:val="none"/>
    </w:rPr>
  </w:style>
  <w:style w:type="paragraph" w:styleId="Allmrkusetekst">
    <w:name w:val="footnote text"/>
    <w:basedOn w:val="Normaallaad"/>
    <w:link w:val="AllmrkusetekstMrk"/>
    <w:uiPriority w:val="99"/>
    <w:rsid w:val="00016F61"/>
    <w:rPr>
      <w:sz w:val="20"/>
      <w:szCs w:val="20"/>
    </w:rPr>
  </w:style>
  <w:style w:type="character" w:customStyle="1" w:styleId="AllmrkusetekstMrk">
    <w:name w:val="Allmärkuse tekst Märk"/>
    <w:basedOn w:val="Liguvaikefont"/>
    <w:link w:val="Allmrkusetekst"/>
    <w:uiPriority w:val="99"/>
    <w:rsid w:val="00016F61"/>
    <w:rPr>
      <w:rFonts w:ascii="Times New Roman" w:eastAsiaTheme="minorEastAsia" w:hAnsi="Times New Roman" w:cs="Times New Roman"/>
      <w:kern w:val="0"/>
      <w:sz w:val="20"/>
      <w:szCs w:val="20"/>
      <w:lang w:eastAsia="et-EE"/>
      <w14:ligatures w14:val="none"/>
    </w:rPr>
  </w:style>
  <w:style w:type="character" w:styleId="Allmrkuseviide">
    <w:name w:val="footnote reference"/>
    <w:basedOn w:val="Liguvaikefont"/>
    <w:uiPriority w:val="99"/>
    <w:rsid w:val="00016F61"/>
    <w:rPr>
      <w:rFonts w:ascii="Times New Roman" w:hAnsi="Times New Roman" w:cs="Times New Roman"/>
      <w:vertAlign w:val="superscript"/>
    </w:rPr>
  </w:style>
  <w:style w:type="paragraph" w:styleId="Normaallaadveeb">
    <w:name w:val="Normal (Web)"/>
    <w:basedOn w:val="Normaallaad"/>
    <w:link w:val="NormaallaadveebMrk"/>
    <w:uiPriority w:val="99"/>
    <w:rsid w:val="00016F61"/>
    <w:pPr>
      <w:spacing w:before="100" w:beforeAutospacing="1" w:after="100" w:afterAutospacing="1"/>
    </w:pPr>
  </w:style>
  <w:style w:type="character" w:customStyle="1" w:styleId="NormaallaadveebMrk">
    <w:name w:val="Normaallaad (veeb) Märk"/>
    <w:basedOn w:val="Liguvaikefont"/>
    <w:link w:val="Normaallaadveeb"/>
    <w:uiPriority w:val="99"/>
    <w:locked/>
    <w:rsid w:val="00016F61"/>
    <w:rPr>
      <w:rFonts w:ascii="Times New Roman" w:eastAsiaTheme="minorEastAsia" w:hAnsi="Times New Roman" w:cs="Times New Roman"/>
      <w:kern w:val="0"/>
      <w:lang w:eastAsia="et-EE"/>
      <w14:ligatures w14:val="none"/>
    </w:rPr>
  </w:style>
  <w:style w:type="paragraph" w:styleId="Redaktsioon">
    <w:name w:val="Revision"/>
    <w:hidden/>
    <w:uiPriority w:val="99"/>
    <w:semiHidden/>
    <w:rsid w:val="00C3047E"/>
    <w:pPr>
      <w:spacing w:after="0" w:line="240" w:lineRule="auto"/>
    </w:pPr>
    <w:rPr>
      <w:rFonts w:eastAsiaTheme="minorEastAsia" w:cs="Times New Roman"/>
      <w:kern w:val="0"/>
      <w:sz w:val="22"/>
      <w:szCs w:val="22"/>
      <w:lang w:eastAsia="et-EE"/>
      <w14:ligatures w14:val="none"/>
    </w:rPr>
  </w:style>
  <w:style w:type="paragraph" w:styleId="Kommentaariteema">
    <w:name w:val="annotation subject"/>
    <w:basedOn w:val="Kommentaaritekst"/>
    <w:next w:val="Kommentaaritekst"/>
    <w:link w:val="KommentaariteemaMrk"/>
    <w:uiPriority w:val="99"/>
    <w:semiHidden/>
    <w:unhideWhenUsed/>
    <w:rsid w:val="00CD5871"/>
    <w:rPr>
      <w:b/>
      <w:bCs/>
    </w:rPr>
  </w:style>
  <w:style w:type="character" w:customStyle="1" w:styleId="KommentaariteemaMrk">
    <w:name w:val="Kommentaari teema Märk"/>
    <w:basedOn w:val="KommentaaritekstMrk"/>
    <w:link w:val="Kommentaariteema"/>
    <w:uiPriority w:val="99"/>
    <w:semiHidden/>
    <w:rsid w:val="00CD5871"/>
    <w:rPr>
      <w:rFonts w:eastAsiaTheme="minorEastAsia" w:cs="Times New Roman"/>
      <w:b/>
      <w:bCs/>
      <w:kern w:val="0"/>
      <w:sz w:val="20"/>
      <w:szCs w:val="20"/>
      <w:lang w:eastAsia="et-EE"/>
      <w14:ligatures w14:val="none"/>
    </w:rPr>
  </w:style>
  <w:style w:type="character" w:styleId="Klastatudhperlink">
    <w:name w:val="FollowedHyperlink"/>
    <w:basedOn w:val="Liguvaikefont"/>
    <w:uiPriority w:val="99"/>
    <w:semiHidden/>
    <w:unhideWhenUsed/>
    <w:rsid w:val="00C3022E"/>
    <w:rPr>
      <w:color w:val="96607D" w:themeColor="followedHyperlink"/>
      <w:u w:val="single"/>
    </w:rPr>
  </w:style>
  <w:style w:type="paragraph" w:styleId="Pis">
    <w:name w:val="header"/>
    <w:basedOn w:val="Normaallaad"/>
    <w:link w:val="PisMrk"/>
    <w:uiPriority w:val="99"/>
    <w:unhideWhenUsed/>
    <w:rsid w:val="00DA1101"/>
    <w:pPr>
      <w:tabs>
        <w:tab w:val="center" w:pos="4536"/>
        <w:tab w:val="right" w:pos="9072"/>
      </w:tabs>
    </w:pPr>
  </w:style>
  <w:style w:type="character" w:customStyle="1" w:styleId="PisMrk">
    <w:name w:val="Päis Märk"/>
    <w:basedOn w:val="Liguvaikefont"/>
    <w:link w:val="Pis"/>
    <w:uiPriority w:val="99"/>
    <w:rsid w:val="00DA1101"/>
    <w:rPr>
      <w:rFonts w:ascii="Times New Roman" w:eastAsiaTheme="minorEastAsia" w:hAnsi="Times New Roman" w:cs="Times New Roman"/>
      <w:kern w:val="0"/>
      <w:lang w:eastAsia="et-EE"/>
      <w14:ligatures w14:val="none"/>
    </w:rPr>
  </w:style>
  <w:style w:type="paragraph" w:styleId="Jalus">
    <w:name w:val="footer"/>
    <w:basedOn w:val="Normaallaad"/>
    <w:link w:val="JalusMrk"/>
    <w:uiPriority w:val="99"/>
    <w:unhideWhenUsed/>
    <w:rsid w:val="00DA1101"/>
    <w:pPr>
      <w:tabs>
        <w:tab w:val="center" w:pos="4536"/>
        <w:tab w:val="right" w:pos="9072"/>
      </w:tabs>
    </w:pPr>
  </w:style>
  <w:style w:type="character" w:customStyle="1" w:styleId="JalusMrk">
    <w:name w:val="Jalus Märk"/>
    <w:basedOn w:val="Liguvaikefont"/>
    <w:link w:val="Jalus"/>
    <w:uiPriority w:val="99"/>
    <w:rsid w:val="00DA1101"/>
    <w:rPr>
      <w:rFonts w:ascii="Times New Roman" w:eastAsiaTheme="minorEastAsia" w:hAnsi="Times New Roman" w:cs="Times New Roman"/>
      <w:kern w:val="0"/>
      <w:lang w:eastAsia="et-EE"/>
      <w14:ligatures w14:val="none"/>
    </w:rPr>
  </w:style>
  <w:style w:type="character" w:customStyle="1" w:styleId="normaltextrun">
    <w:name w:val="normaltextrun"/>
    <w:basedOn w:val="Liguvaikefont"/>
    <w:rsid w:val="007159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00801">
      <w:bodyDiv w:val="1"/>
      <w:marLeft w:val="0"/>
      <w:marRight w:val="0"/>
      <w:marTop w:val="0"/>
      <w:marBottom w:val="0"/>
      <w:divBdr>
        <w:top w:val="none" w:sz="0" w:space="0" w:color="auto"/>
        <w:left w:val="none" w:sz="0" w:space="0" w:color="auto"/>
        <w:bottom w:val="none" w:sz="0" w:space="0" w:color="auto"/>
        <w:right w:val="none" w:sz="0" w:space="0" w:color="auto"/>
      </w:divBdr>
    </w:div>
    <w:div w:id="155190375">
      <w:bodyDiv w:val="1"/>
      <w:marLeft w:val="0"/>
      <w:marRight w:val="0"/>
      <w:marTop w:val="0"/>
      <w:marBottom w:val="0"/>
      <w:divBdr>
        <w:top w:val="none" w:sz="0" w:space="0" w:color="auto"/>
        <w:left w:val="none" w:sz="0" w:space="0" w:color="auto"/>
        <w:bottom w:val="none" w:sz="0" w:space="0" w:color="auto"/>
        <w:right w:val="none" w:sz="0" w:space="0" w:color="auto"/>
      </w:divBdr>
    </w:div>
    <w:div w:id="174929328">
      <w:bodyDiv w:val="1"/>
      <w:marLeft w:val="0"/>
      <w:marRight w:val="0"/>
      <w:marTop w:val="0"/>
      <w:marBottom w:val="0"/>
      <w:divBdr>
        <w:top w:val="none" w:sz="0" w:space="0" w:color="auto"/>
        <w:left w:val="none" w:sz="0" w:space="0" w:color="auto"/>
        <w:bottom w:val="none" w:sz="0" w:space="0" w:color="auto"/>
        <w:right w:val="none" w:sz="0" w:space="0" w:color="auto"/>
      </w:divBdr>
    </w:div>
    <w:div w:id="223490912">
      <w:bodyDiv w:val="1"/>
      <w:marLeft w:val="0"/>
      <w:marRight w:val="0"/>
      <w:marTop w:val="0"/>
      <w:marBottom w:val="0"/>
      <w:divBdr>
        <w:top w:val="none" w:sz="0" w:space="0" w:color="auto"/>
        <w:left w:val="none" w:sz="0" w:space="0" w:color="auto"/>
        <w:bottom w:val="none" w:sz="0" w:space="0" w:color="auto"/>
        <w:right w:val="none" w:sz="0" w:space="0" w:color="auto"/>
      </w:divBdr>
    </w:div>
    <w:div w:id="256252730">
      <w:bodyDiv w:val="1"/>
      <w:marLeft w:val="0"/>
      <w:marRight w:val="0"/>
      <w:marTop w:val="0"/>
      <w:marBottom w:val="0"/>
      <w:divBdr>
        <w:top w:val="none" w:sz="0" w:space="0" w:color="auto"/>
        <w:left w:val="none" w:sz="0" w:space="0" w:color="auto"/>
        <w:bottom w:val="none" w:sz="0" w:space="0" w:color="auto"/>
        <w:right w:val="none" w:sz="0" w:space="0" w:color="auto"/>
      </w:divBdr>
    </w:div>
    <w:div w:id="261842738">
      <w:bodyDiv w:val="1"/>
      <w:marLeft w:val="0"/>
      <w:marRight w:val="0"/>
      <w:marTop w:val="0"/>
      <w:marBottom w:val="0"/>
      <w:divBdr>
        <w:top w:val="none" w:sz="0" w:space="0" w:color="auto"/>
        <w:left w:val="none" w:sz="0" w:space="0" w:color="auto"/>
        <w:bottom w:val="none" w:sz="0" w:space="0" w:color="auto"/>
        <w:right w:val="none" w:sz="0" w:space="0" w:color="auto"/>
      </w:divBdr>
    </w:div>
    <w:div w:id="263851293">
      <w:bodyDiv w:val="1"/>
      <w:marLeft w:val="0"/>
      <w:marRight w:val="0"/>
      <w:marTop w:val="0"/>
      <w:marBottom w:val="0"/>
      <w:divBdr>
        <w:top w:val="none" w:sz="0" w:space="0" w:color="auto"/>
        <w:left w:val="none" w:sz="0" w:space="0" w:color="auto"/>
        <w:bottom w:val="none" w:sz="0" w:space="0" w:color="auto"/>
        <w:right w:val="none" w:sz="0" w:space="0" w:color="auto"/>
      </w:divBdr>
    </w:div>
    <w:div w:id="313988959">
      <w:bodyDiv w:val="1"/>
      <w:marLeft w:val="0"/>
      <w:marRight w:val="0"/>
      <w:marTop w:val="0"/>
      <w:marBottom w:val="0"/>
      <w:divBdr>
        <w:top w:val="none" w:sz="0" w:space="0" w:color="auto"/>
        <w:left w:val="none" w:sz="0" w:space="0" w:color="auto"/>
        <w:bottom w:val="none" w:sz="0" w:space="0" w:color="auto"/>
        <w:right w:val="none" w:sz="0" w:space="0" w:color="auto"/>
      </w:divBdr>
    </w:div>
    <w:div w:id="323630060">
      <w:bodyDiv w:val="1"/>
      <w:marLeft w:val="0"/>
      <w:marRight w:val="0"/>
      <w:marTop w:val="0"/>
      <w:marBottom w:val="0"/>
      <w:divBdr>
        <w:top w:val="none" w:sz="0" w:space="0" w:color="auto"/>
        <w:left w:val="none" w:sz="0" w:space="0" w:color="auto"/>
        <w:bottom w:val="none" w:sz="0" w:space="0" w:color="auto"/>
        <w:right w:val="none" w:sz="0" w:space="0" w:color="auto"/>
      </w:divBdr>
    </w:div>
    <w:div w:id="330375075">
      <w:bodyDiv w:val="1"/>
      <w:marLeft w:val="0"/>
      <w:marRight w:val="0"/>
      <w:marTop w:val="0"/>
      <w:marBottom w:val="0"/>
      <w:divBdr>
        <w:top w:val="none" w:sz="0" w:space="0" w:color="auto"/>
        <w:left w:val="none" w:sz="0" w:space="0" w:color="auto"/>
        <w:bottom w:val="none" w:sz="0" w:space="0" w:color="auto"/>
        <w:right w:val="none" w:sz="0" w:space="0" w:color="auto"/>
      </w:divBdr>
    </w:div>
    <w:div w:id="469058783">
      <w:bodyDiv w:val="1"/>
      <w:marLeft w:val="0"/>
      <w:marRight w:val="0"/>
      <w:marTop w:val="0"/>
      <w:marBottom w:val="0"/>
      <w:divBdr>
        <w:top w:val="none" w:sz="0" w:space="0" w:color="auto"/>
        <w:left w:val="none" w:sz="0" w:space="0" w:color="auto"/>
        <w:bottom w:val="none" w:sz="0" w:space="0" w:color="auto"/>
        <w:right w:val="none" w:sz="0" w:space="0" w:color="auto"/>
      </w:divBdr>
    </w:div>
    <w:div w:id="527451652">
      <w:bodyDiv w:val="1"/>
      <w:marLeft w:val="0"/>
      <w:marRight w:val="0"/>
      <w:marTop w:val="0"/>
      <w:marBottom w:val="0"/>
      <w:divBdr>
        <w:top w:val="none" w:sz="0" w:space="0" w:color="auto"/>
        <w:left w:val="none" w:sz="0" w:space="0" w:color="auto"/>
        <w:bottom w:val="none" w:sz="0" w:space="0" w:color="auto"/>
        <w:right w:val="none" w:sz="0" w:space="0" w:color="auto"/>
      </w:divBdr>
    </w:div>
    <w:div w:id="530144309">
      <w:bodyDiv w:val="1"/>
      <w:marLeft w:val="0"/>
      <w:marRight w:val="0"/>
      <w:marTop w:val="0"/>
      <w:marBottom w:val="0"/>
      <w:divBdr>
        <w:top w:val="none" w:sz="0" w:space="0" w:color="auto"/>
        <w:left w:val="none" w:sz="0" w:space="0" w:color="auto"/>
        <w:bottom w:val="none" w:sz="0" w:space="0" w:color="auto"/>
        <w:right w:val="none" w:sz="0" w:space="0" w:color="auto"/>
      </w:divBdr>
    </w:div>
    <w:div w:id="542862162">
      <w:bodyDiv w:val="1"/>
      <w:marLeft w:val="0"/>
      <w:marRight w:val="0"/>
      <w:marTop w:val="0"/>
      <w:marBottom w:val="0"/>
      <w:divBdr>
        <w:top w:val="none" w:sz="0" w:space="0" w:color="auto"/>
        <w:left w:val="none" w:sz="0" w:space="0" w:color="auto"/>
        <w:bottom w:val="none" w:sz="0" w:space="0" w:color="auto"/>
        <w:right w:val="none" w:sz="0" w:space="0" w:color="auto"/>
      </w:divBdr>
    </w:div>
    <w:div w:id="577130803">
      <w:bodyDiv w:val="1"/>
      <w:marLeft w:val="0"/>
      <w:marRight w:val="0"/>
      <w:marTop w:val="0"/>
      <w:marBottom w:val="0"/>
      <w:divBdr>
        <w:top w:val="none" w:sz="0" w:space="0" w:color="auto"/>
        <w:left w:val="none" w:sz="0" w:space="0" w:color="auto"/>
        <w:bottom w:val="none" w:sz="0" w:space="0" w:color="auto"/>
        <w:right w:val="none" w:sz="0" w:space="0" w:color="auto"/>
      </w:divBdr>
    </w:div>
    <w:div w:id="582952114">
      <w:bodyDiv w:val="1"/>
      <w:marLeft w:val="0"/>
      <w:marRight w:val="0"/>
      <w:marTop w:val="0"/>
      <w:marBottom w:val="0"/>
      <w:divBdr>
        <w:top w:val="none" w:sz="0" w:space="0" w:color="auto"/>
        <w:left w:val="none" w:sz="0" w:space="0" w:color="auto"/>
        <w:bottom w:val="none" w:sz="0" w:space="0" w:color="auto"/>
        <w:right w:val="none" w:sz="0" w:space="0" w:color="auto"/>
      </w:divBdr>
    </w:div>
    <w:div w:id="816412665">
      <w:bodyDiv w:val="1"/>
      <w:marLeft w:val="0"/>
      <w:marRight w:val="0"/>
      <w:marTop w:val="0"/>
      <w:marBottom w:val="0"/>
      <w:divBdr>
        <w:top w:val="none" w:sz="0" w:space="0" w:color="auto"/>
        <w:left w:val="none" w:sz="0" w:space="0" w:color="auto"/>
        <w:bottom w:val="none" w:sz="0" w:space="0" w:color="auto"/>
        <w:right w:val="none" w:sz="0" w:space="0" w:color="auto"/>
      </w:divBdr>
    </w:div>
    <w:div w:id="848299352">
      <w:bodyDiv w:val="1"/>
      <w:marLeft w:val="0"/>
      <w:marRight w:val="0"/>
      <w:marTop w:val="0"/>
      <w:marBottom w:val="0"/>
      <w:divBdr>
        <w:top w:val="none" w:sz="0" w:space="0" w:color="auto"/>
        <w:left w:val="none" w:sz="0" w:space="0" w:color="auto"/>
        <w:bottom w:val="none" w:sz="0" w:space="0" w:color="auto"/>
        <w:right w:val="none" w:sz="0" w:space="0" w:color="auto"/>
      </w:divBdr>
    </w:div>
    <w:div w:id="857548295">
      <w:bodyDiv w:val="1"/>
      <w:marLeft w:val="0"/>
      <w:marRight w:val="0"/>
      <w:marTop w:val="0"/>
      <w:marBottom w:val="0"/>
      <w:divBdr>
        <w:top w:val="none" w:sz="0" w:space="0" w:color="auto"/>
        <w:left w:val="none" w:sz="0" w:space="0" w:color="auto"/>
        <w:bottom w:val="none" w:sz="0" w:space="0" w:color="auto"/>
        <w:right w:val="none" w:sz="0" w:space="0" w:color="auto"/>
      </w:divBdr>
    </w:div>
    <w:div w:id="905384843">
      <w:bodyDiv w:val="1"/>
      <w:marLeft w:val="0"/>
      <w:marRight w:val="0"/>
      <w:marTop w:val="0"/>
      <w:marBottom w:val="0"/>
      <w:divBdr>
        <w:top w:val="none" w:sz="0" w:space="0" w:color="auto"/>
        <w:left w:val="none" w:sz="0" w:space="0" w:color="auto"/>
        <w:bottom w:val="none" w:sz="0" w:space="0" w:color="auto"/>
        <w:right w:val="none" w:sz="0" w:space="0" w:color="auto"/>
      </w:divBdr>
    </w:div>
    <w:div w:id="981813032">
      <w:bodyDiv w:val="1"/>
      <w:marLeft w:val="0"/>
      <w:marRight w:val="0"/>
      <w:marTop w:val="0"/>
      <w:marBottom w:val="0"/>
      <w:divBdr>
        <w:top w:val="none" w:sz="0" w:space="0" w:color="auto"/>
        <w:left w:val="none" w:sz="0" w:space="0" w:color="auto"/>
        <w:bottom w:val="none" w:sz="0" w:space="0" w:color="auto"/>
        <w:right w:val="none" w:sz="0" w:space="0" w:color="auto"/>
      </w:divBdr>
    </w:div>
    <w:div w:id="985359938">
      <w:bodyDiv w:val="1"/>
      <w:marLeft w:val="0"/>
      <w:marRight w:val="0"/>
      <w:marTop w:val="0"/>
      <w:marBottom w:val="0"/>
      <w:divBdr>
        <w:top w:val="none" w:sz="0" w:space="0" w:color="auto"/>
        <w:left w:val="none" w:sz="0" w:space="0" w:color="auto"/>
        <w:bottom w:val="none" w:sz="0" w:space="0" w:color="auto"/>
        <w:right w:val="none" w:sz="0" w:space="0" w:color="auto"/>
      </w:divBdr>
    </w:div>
    <w:div w:id="1020427157">
      <w:bodyDiv w:val="1"/>
      <w:marLeft w:val="0"/>
      <w:marRight w:val="0"/>
      <w:marTop w:val="0"/>
      <w:marBottom w:val="0"/>
      <w:divBdr>
        <w:top w:val="none" w:sz="0" w:space="0" w:color="auto"/>
        <w:left w:val="none" w:sz="0" w:space="0" w:color="auto"/>
        <w:bottom w:val="none" w:sz="0" w:space="0" w:color="auto"/>
        <w:right w:val="none" w:sz="0" w:space="0" w:color="auto"/>
      </w:divBdr>
    </w:div>
    <w:div w:id="1074278878">
      <w:bodyDiv w:val="1"/>
      <w:marLeft w:val="0"/>
      <w:marRight w:val="0"/>
      <w:marTop w:val="0"/>
      <w:marBottom w:val="0"/>
      <w:divBdr>
        <w:top w:val="none" w:sz="0" w:space="0" w:color="auto"/>
        <w:left w:val="none" w:sz="0" w:space="0" w:color="auto"/>
        <w:bottom w:val="none" w:sz="0" w:space="0" w:color="auto"/>
        <w:right w:val="none" w:sz="0" w:space="0" w:color="auto"/>
      </w:divBdr>
    </w:div>
    <w:div w:id="1109471113">
      <w:bodyDiv w:val="1"/>
      <w:marLeft w:val="0"/>
      <w:marRight w:val="0"/>
      <w:marTop w:val="0"/>
      <w:marBottom w:val="0"/>
      <w:divBdr>
        <w:top w:val="none" w:sz="0" w:space="0" w:color="auto"/>
        <w:left w:val="none" w:sz="0" w:space="0" w:color="auto"/>
        <w:bottom w:val="none" w:sz="0" w:space="0" w:color="auto"/>
        <w:right w:val="none" w:sz="0" w:space="0" w:color="auto"/>
      </w:divBdr>
    </w:div>
    <w:div w:id="1172719548">
      <w:bodyDiv w:val="1"/>
      <w:marLeft w:val="0"/>
      <w:marRight w:val="0"/>
      <w:marTop w:val="0"/>
      <w:marBottom w:val="0"/>
      <w:divBdr>
        <w:top w:val="none" w:sz="0" w:space="0" w:color="auto"/>
        <w:left w:val="none" w:sz="0" w:space="0" w:color="auto"/>
        <w:bottom w:val="none" w:sz="0" w:space="0" w:color="auto"/>
        <w:right w:val="none" w:sz="0" w:space="0" w:color="auto"/>
      </w:divBdr>
    </w:div>
    <w:div w:id="1188566147">
      <w:bodyDiv w:val="1"/>
      <w:marLeft w:val="0"/>
      <w:marRight w:val="0"/>
      <w:marTop w:val="0"/>
      <w:marBottom w:val="0"/>
      <w:divBdr>
        <w:top w:val="none" w:sz="0" w:space="0" w:color="auto"/>
        <w:left w:val="none" w:sz="0" w:space="0" w:color="auto"/>
        <w:bottom w:val="none" w:sz="0" w:space="0" w:color="auto"/>
        <w:right w:val="none" w:sz="0" w:space="0" w:color="auto"/>
      </w:divBdr>
    </w:div>
    <w:div w:id="1246845873">
      <w:bodyDiv w:val="1"/>
      <w:marLeft w:val="0"/>
      <w:marRight w:val="0"/>
      <w:marTop w:val="0"/>
      <w:marBottom w:val="0"/>
      <w:divBdr>
        <w:top w:val="none" w:sz="0" w:space="0" w:color="auto"/>
        <w:left w:val="none" w:sz="0" w:space="0" w:color="auto"/>
        <w:bottom w:val="none" w:sz="0" w:space="0" w:color="auto"/>
        <w:right w:val="none" w:sz="0" w:space="0" w:color="auto"/>
      </w:divBdr>
    </w:div>
    <w:div w:id="1312178019">
      <w:bodyDiv w:val="1"/>
      <w:marLeft w:val="0"/>
      <w:marRight w:val="0"/>
      <w:marTop w:val="0"/>
      <w:marBottom w:val="0"/>
      <w:divBdr>
        <w:top w:val="none" w:sz="0" w:space="0" w:color="auto"/>
        <w:left w:val="none" w:sz="0" w:space="0" w:color="auto"/>
        <w:bottom w:val="none" w:sz="0" w:space="0" w:color="auto"/>
        <w:right w:val="none" w:sz="0" w:space="0" w:color="auto"/>
      </w:divBdr>
    </w:div>
    <w:div w:id="1395425225">
      <w:bodyDiv w:val="1"/>
      <w:marLeft w:val="0"/>
      <w:marRight w:val="0"/>
      <w:marTop w:val="0"/>
      <w:marBottom w:val="0"/>
      <w:divBdr>
        <w:top w:val="none" w:sz="0" w:space="0" w:color="auto"/>
        <w:left w:val="none" w:sz="0" w:space="0" w:color="auto"/>
        <w:bottom w:val="none" w:sz="0" w:space="0" w:color="auto"/>
        <w:right w:val="none" w:sz="0" w:space="0" w:color="auto"/>
      </w:divBdr>
    </w:div>
    <w:div w:id="1444114231">
      <w:bodyDiv w:val="1"/>
      <w:marLeft w:val="0"/>
      <w:marRight w:val="0"/>
      <w:marTop w:val="0"/>
      <w:marBottom w:val="0"/>
      <w:divBdr>
        <w:top w:val="none" w:sz="0" w:space="0" w:color="auto"/>
        <w:left w:val="none" w:sz="0" w:space="0" w:color="auto"/>
        <w:bottom w:val="none" w:sz="0" w:space="0" w:color="auto"/>
        <w:right w:val="none" w:sz="0" w:space="0" w:color="auto"/>
      </w:divBdr>
    </w:div>
    <w:div w:id="1458838648">
      <w:bodyDiv w:val="1"/>
      <w:marLeft w:val="0"/>
      <w:marRight w:val="0"/>
      <w:marTop w:val="0"/>
      <w:marBottom w:val="0"/>
      <w:divBdr>
        <w:top w:val="none" w:sz="0" w:space="0" w:color="auto"/>
        <w:left w:val="none" w:sz="0" w:space="0" w:color="auto"/>
        <w:bottom w:val="none" w:sz="0" w:space="0" w:color="auto"/>
        <w:right w:val="none" w:sz="0" w:space="0" w:color="auto"/>
      </w:divBdr>
    </w:div>
    <w:div w:id="1465079631">
      <w:bodyDiv w:val="1"/>
      <w:marLeft w:val="0"/>
      <w:marRight w:val="0"/>
      <w:marTop w:val="0"/>
      <w:marBottom w:val="0"/>
      <w:divBdr>
        <w:top w:val="none" w:sz="0" w:space="0" w:color="auto"/>
        <w:left w:val="none" w:sz="0" w:space="0" w:color="auto"/>
        <w:bottom w:val="none" w:sz="0" w:space="0" w:color="auto"/>
        <w:right w:val="none" w:sz="0" w:space="0" w:color="auto"/>
      </w:divBdr>
    </w:div>
    <w:div w:id="1473985707">
      <w:bodyDiv w:val="1"/>
      <w:marLeft w:val="0"/>
      <w:marRight w:val="0"/>
      <w:marTop w:val="0"/>
      <w:marBottom w:val="0"/>
      <w:divBdr>
        <w:top w:val="none" w:sz="0" w:space="0" w:color="auto"/>
        <w:left w:val="none" w:sz="0" w:space="0" w:color="auto"/>
        <w:bottom w:val="none" w:sz="0" w:space="0" w:color="auto"/>
        <w:right w:val="none" w:sz="0" w:space="0" w:color="auto"/>
      </w:divBdr>
    </w:div>
    <w:div w:id="1478650544">
      <w:bodyDiv w:val="1"/>
      <w:marLeft w:val="0"/>
      <w:marRight w:val="0"/>
      <w:marTop w:val="0"/>
      <w:marBottom w:val="0"/>
      <w:divBdr>
        <w:top w:val="none" w:sz="0" w:space="0" w:color="auto"/>
        <w:left w:val="none" w:sz="0" w:space="0" w:color="auto"/>
        <w:bottom w:val="none" w:sz="0" w:space="0" w:color="auto"/>
        <w:right w:val="none" w:sz="0" w:space="0" w:color="auto"/>
      </w:divBdr>
      <w:divsChild>
        <w:div w:id="1405684368">
          <w:marLeft w:val="0"/>
          <w:marRight w:val="0"/>
          <w:marTop w:val="0"/>
          <w:marBottom w:val="0"/>
          <w:divBdr>
            <w:top w:val="none" w:sz="0" w:space="0" w:color="auto"/>
            <w:left w:val="none" w:sz="0" w:space="0" w:color="auto"/>
            <w:bottom w:val="none" w:sz="0" w:space="0" w:color="auto"/>
            <w:right w:val="none" w:sz="0" w:space="0" w:color="auto"/>
          </w:divBdr>
          <w:divsChild>
            <w:div w:id="954868894">
              <w:marLeft w:val="0"/>
              <w:marRight w:val="0"/>
              <w:marTop w:val="0"/>
              <w:marBottom w:val="0"/>
              <w:divBdr>
                <w:top w:val="none" w:sz="0" w:space="0" w:color="auto"/>
                <w:left w:val="none" w:sz="0" w:space="0" w:color="auto"/>
                <w:bottom w:val="none" w:sz="0" w:space="0" w:color="auto"/>
                <w:right w:val="none" w:sz="0" w:space="0" w:color="auto"/>
              </w:divBdr>
            </w:div>
          </w:divsChild>
        </w:div>
        <w:div w:id="1286932653">
          <w:marLeft w:val="0"/>
          <w:marRight w:val="0"/>
          <w:marTop w:val="0"/>
          <w:marBottom w:val="0"/>
          <w:divBdr>
            <w:top w:val="none" w:sz="0" w:space="0" w:color="auto"/>
            <w:left w:val="none" w:sz="0" w:space="0" w:color="auto"/>
            <w:bottom w:val="none" w:sz="0" w:space="0" w:color="auto"/>
            <w:right w:val="none" w:sz="0" w:space="0" w:color="auto"/>
          </w:divBdr>
        </w:div>
      </w:divsChild>
    </w:div>
    <w:div w:id="1565681676">
      <w:bodyDiv w:val="1"/>
      <w:marLeft w:val="0"/>
      <w:marRight w:val="0"/>
      <w:marTop w:val="0"/>
      <w:marBottom w:val="0"/>
      <w:divBdr>
        <w:top w:val="none" w:sz="0" w:space="0" w:color="auto"/>
        <w:left w:val="none" w:sz="0" w:space="0" w:color="auto"/>
        <w:bottom w:val="none" w:sz="0" w:space="0" w:color="auto"/>
        <w:right w:val="none" w:sz="0" w:space="0" w:color="auto"/>
      </w:divBdr>
    </w:div>
    <w:div w:id="1604222685">
      <w:bodyDiv w:val="1"/>
      <w:marLeft w:val="0"/>
      <w:marRight w:val="0"/>
      <w:marTop w:val="0"/>
      <w:marBottom w:val="0"/>
      <w:divBdr>
        <w:top w:val="none" w:sz="0" w:space="0" w:color="auto"/>
        <w:left w:val="none" w:sz="0" w:space="0" w:color="auto"/>
        <w:bottom w:val="none" w:sz="0" w:space="0" w:color="auto"/>
        <w:right w:val="none" w:sz="0" w:space="0" w:color="auto"/>
      </w:divBdr>
    </w:div>
    <w:div w:id="1675306605">
      <w:bodyDiv w:val="1"/>
      <w:marLeft w:val="0"/>
      <w:marRight w:val="0"/>
      <w:marTop w:val="0"/>
      <w:marBottom w:val="0"/>
      <w:divBdr>
        <w:top w:val="none" w:sz="0" w:space="0" w:color="auto"/>
        <w:left w:val="none" w:sz="0" w:space="0" w:color="auto"/>
        <w:bottom w:val="none" w:sz="0" w:space="0" w:color="auto"/>
        <w:right w:val="none" w:sz="0" w:space="0" w:color="auto"/>
      </w:divBdr>
    </w:div>
    <w:div w:id="1697383049">
      <w:bodyDiv w:val="1"/>
      <w:marLeft w:val="0"/>
      <w:marRight w:val="0"/>
      <w:marTop w:val="0"/>
      <w:marBottom w:val="0"/>
      <w:divBdr>
        <w:top w:val="none" w:sz="0" w:space="0" w:color="auto"/>
        <w:left w:val="none" w:sz="0" w:space="0" w:color="auto"/>
        <w:bottom w:val="none" w:sz="0" w:space="0" w:color="auto"/>
        <w:right w:val="none" w:sz="0" w:space="0" w:color="auto"/>
      </w:divBdr>
    </w:div>
    <w:div w:id="1768698734">
      <w:bodyDiv w:val="1"/>
      <w:marLeft w:val="0"/>
      <w:marRight w:val="0"/>
      <w:marTop w:val="0"/>
      <w:marBottom w:val="0"/>
      <w:divBdr>
        <w:top w:val="none" w:sz="0" w:space="0" w:color="auto"/>
        <w:left w:val="none" w:sz="0" w:space="0" w:color="auto"/>
        <w:bottom w:val="none" w:sz="0" w:space="0" w:color="auto"/>
        <w:right w:val="none" w:sz="0" w:space="0" w:color="auto"/>
      </w:divBdr>
    </w:div>
    <w:div w:id="1781681884">
      <w:bodyDiv w:val="1"/>
      <w:marLeft w:val="0"/>
      <w:marRight w:val="0"/>
      <w:marTop w:val="0"/>
      <w:marBottom w:val="0"/>
      <w:divBdr>
        <w:top w:val="none" w:sz="0" w:space="0" w:color="auto"/>
        <w:left w:val="none" w:sz="0" w:space="0" w:color="auto"/>
        <w:bottom w:val="none" w:sz="0" w:space="0" w:color="auto"/>
        <w:right w:val="none" w:sz="0" w:space="0" w:color="auto"/>
      </w:divBdr>
    </w:div>
    <w:div w:id="1841920439">
      <w:bodyDiv w:val="1"/>
      <w:marLeft w:val="0"/>
      <w:marRight w:val="0"/>
      <w:marTop w:val="0"/>
      <w:marBottom w:val="0"/>
      <w:divBdr>
        <w:top w:val="none" w:sz="0" w:space="0" w:color="auto"/>
        <w:left w:val="none" w:sz="0" w:space="0" w:color="auto"/>
        <w:bottom w:val="none" w:sz="0" w:space="0" w:color="auto"/>
        <w:right w:val="none" w:sz="0" w:space="0" w:color="auto"/>
      </w:divBdr>
      <w:divsChild>
        <w:div w:id="113136399">
          <w:marLeft w:val="0"/>
          <w:marRight w:val="0"/>
          <w:marTop w:val="0"/>
          <w:marBottom w:val="0"/>
          <w:divBdr>
            <w:top w:val="none" w:sz="0" w:space="0" w:color="auto"/>
            <w:left w:val="none" w:sz="0" w:space="0" w:color="auto"/>
            <w:bottom w:val="none" w:sz="0" w:space="0" w:color="auto"/>
            <w:right w:val="none" w:sz="0" w:space="0" w:color="auto"/>
          </w:divBdr>
          <w:divsChild>
            <w:div w:id="621156948">
              <w:marLeft w:val="0"/>
              <w:marRight w:val="0"/>
              <w:marTop w:val="0"/>
              <w:marBottom w:val="0"/>
              <w:divBdr>
                <w:top w:val="none" w:sz="0" w:space="0" w:color="auto"/>
                <w:left w:val="none" w:sz="0" w:space="0" w:color="auto"/>
                <w:bottom w:val="none" w:sz="0" w:space="0" w:color="auto"/>
                <w:right w:val="none" w:sz="0" w:space="0" w:color="auto"/>
              </w:divBdr>
            </w:div>
          </w:divsChild>
        </w:div>
        <w:div w:id="4675676">
          <w:marLeft w:val="0"/>
          <w:marRight w:val="0"/>
          <w:marTop w:val="0"/>
          <w:marBottom w:val="0"/>
          <w:divBdr>
            <w:top w:val="none" w:sz="0" w:space="0" w:color="auto"/>
            <w:left w:val="none" w:sz="0" w:space="0" w:color="auto"/>
            <w:bottom w:val="none" w:sz="0" w:space="0" w:color="auto"/>
            <w:right w:val="none" w:sz="0" w:space="0" w:color="auto"/>
          </w:divBdr>
        </w:div>
      </w:divsChild>
    </w:div>
    <w:div w:id="1853033337">
      <w:bodyDiv w:val="1"/>
      <w:marLeft w:val="0"/>
      <w:marRight w:val="0"/>
      <w:marTop w:val="0"/>
      <w:marBottom w:val="0"/>
      <w:divBdr>
        <w:top w:val="none" w:sz="0" w:space="0" w:color="auto"/>
        <w:left w:val="none" w:sz="0" w:space="0" w:color="auto"/>
        <w:bottom w:val="none" w:sz="0" w:space="0" w:color="auto"/>
        <w:right w:val="none" w:sz="0" w:space="0" w:color="auto"/>
      </w:divBdr>
    </w:div>
    <w:div w:id="1889956230">
      <w:bodyDiv w:val="1"/>
      <w:marLeft w:val="0"/>
      <w:marRight w:val="0"/>
      <w:marTop w:val="0"/>
      <w:marBottom w:val="0"/>
      <w:divBdr>
        <w:top w:val="none" w:sz="0" w:space="0" w:color="auto"/>
        <w:left w:val="none" w:sz="0" w:space="0" w:color="auto"/>
        <w:bottom w:val="none" w:sz="0" w:space="0" w:color="auto"/>
        <w:right w:val="none" w:sz="0" w:space="0" w:color="auto"/>
      </w:divBdr>
    </w:div>
    <w:div w:id="1939291617">
      <w:bodyDiv w:val="1"/>
      <w:marLeft w:val="0"/>
      <w:marRight w:val="0"/>
      <w:marTop w:val="0"/>
      <w:marBottom w:val="0"/>
      <w:divBdr>
        <w:top w:val="none" w:sz="0" w:space="0" w:color="auto"/>
        <w:left w:val="none" w:sz="0" w:space="0" w:color="auto"/>
        <w:bottom w:val="none" w:sz="0" w:space="0" w:color="auto"/>
        <w:right w:val="none" w:sz="0" w:space="0" w:color="auto"/>
      </w:divBdr>
    </w:div>
    <w:div w:id="1944922351">
      <w:bodyDiv w:val="1"/>
      <w:marLeft w:val="0"/>
      <w:marRight w:val="0"/>
      <w:marTop w:val="0"/>
      <w:marBottom w:val="0"/>
      <w:divBdr>
        <w:top w:val="none" w:sz="0" w:space="0" w:color="auto"/>
        <w:left w:val="none" w:sz="0" w:space="0" w:color="auto"/>
        <w:bottom w:val="none" w:sz="0" w:space="0" w:color="auto"/>
        <w:right w:val="none" w:sz="0" w:space="0" w:color="auto"/>
      </w:divBdr>
    </w:div>
    <w:div w:id="1947152771">
      <w:bodyDiv w:val="1"/>
      <w:marLeft w:val="0"/>
      <w:marRight w:val="0"/>
      <w:marTop w:val="0"/>
      <w:marBottom w:val="0"/>
      <w:divBdr>
        <w:top w:val="none" w:sz="0" w:space="0" w:color="auto"/>
        <w:left w:val="none" w:sz="0" w:space="0" w:color="auto"/>
        <w:bottom w:val="none" w:sz="0" w:space="0" w:color="auto"/>
        <w:right w:val="none" w:sz="0" w:space="0" w:color="auto"/>
      </w:divBdr>
    </w:div>
    <w:div w:id="1972637944">
      <w:bodyDiv w:val="1"/>
      <w:marLeft w:val="0"/>
      <w:marRight w:val="0"/>
      <w:marTop w:val="0"/>
      <w:marBottom w:val="0"/>
      <w:divBdr>
        <w:top w:val="none" w:sz="0" w:space="0" w:color="auto"/>
        <w:left w:val="none" w:sz="0" w:space="0" w:color="auto"/>
        <w:bottom w:val="none" w:sz="0" w:space="0" w:color="auto"/>
        <w:right w:val="none" w:sz="0" w:space="0" w:color="auto"/>
      </w:divBdr>
    </w:div>
    <w:div w:id="2058123236">
      <w:bodyDiv w:val="1"/>
      <w:marLeft w:val="0"/>
      <w:marRight w:val="0"/>
      <w:marTop w:val="0"/>
      <w:marBottom w:val="0"/>
      <w:divBdr>
        <w:top w:val="none" w:sz="0" w:space="0" w:color="auto"/>
        <w:left w:val="none" w:sz="0" w:space="0" w:color="auto"/>
        <w:bottom w:val="none" w:sz="0" w:space="0" w:color="auto"/>
        <w:right w:val="none" w:sz="0" w:space="0" w:color="auto"/>
      </w:divBdr>
    </w:div>
    <w:div w:id="2091004053">
      <w:bodyDiv w:val="1"/>
      <w:marLeft w:val="0"/>
      <w:marRight w:val="0"/>
      <w:marTop w:val="0"/>
      <w:marBottom w:val="0"/>
      <w:divBdr>
        <w:top w:val="none" w:sz="0" w:space="0" w:color="auto"/>
        <w:left w:val="none" w:sz="0" w:space="0" w:color="auto"/>
        <w:bottom w:val="none" w:sz="0" w:space="0" w:color="auto"/>
        <w:right w:val="none" w:sz="0" w:space="0" w:color="auto"/>
      </w:divBdr>
    </w:div>
    <w:div w:id="2134325994">
      <w:bodyDiv w:val="1"/>
      <w:marLeft w:val="0"/>
      <w:marRight w:val="0"/>
      <w:marTop w:val="0"/>
      <w:marBottom w:val="0"/>
      <w:divBdr>
        <w:top w:val="none" w:sz="0" w:space="0" w:color="auto"/>
        <w:left w:val="none" w:sz="0" w:space="0" w:color="auto"/>
        <w:bottom w:val="none" w:sz="0" w:space="0" w:color="auto"/>
        <w:right w:val="none" w:sz="0" w:space="0" w:color="auto"/>
      </w:divBdr>
    </w:div>
    <w:div w:id="214291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justdigi.ee/sites/default/files/documents/2023-06/Kontrollk%C3%BCsimustik_veebi%2014.06.2022.docx" TargetMode="External"/><Relationship Id="rId1" Type="http://schemas.openxmlformats.org/officeDocument/2006/relationships/hyperlink" Target="https://www.justdigi.ee/sites/default/files/documents/2021-07/SK_m%C3%B5jude_osa_juhend.doc"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heleri.piip@fin.ee" TargetMode="External"/><Relationship Id="rId2" Type="http://schemas.openxmlformats.org/officeDocument/2006/relationships/customXml" Target="../customXml/item2.xml"/><Relationship Id="rId16" Type="http://schemas.openxmlformats.org/officeDocument/2006/relationships/hyperlink" Target="mailto:virge.aasa@fin.ee"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kaja.kadak@fin.e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www.mfa.gov.lv/en/9-taxes" TargetMode="External"/><Relationship Id="rId2" Type="http://schemas.openxmlformats.org/officeDocument/2006/relationships/hyperlink" Target="https://www.riigiteataja.ee/akt/123122021023" TargetMode="External"/><Relationship Id="rId1" Type="http://schemas.openxmlformats.org/officeDocument/2006/relationships/hyperlink" Target="https://www.riigiteataja.ee/akt/110102023007" TargetMode="External"/><Relationship Id="rId4" Type="http://schemas.openxmlformats.org/officeDocument/2006/relationships/hyperlink" Target="https://www.urm.lt/en/protocol-information/protocol-guide-for-diplomatic-missions-in-lithuania/value-added-tax-and-excise-duty-exemptions/966"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037578-2436-4EA7-9A3D-7F2224A6E30F}">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customXml/itemProps2.xml><?xml version="1.0" encoding="utf-8"?>
<ds:datastoreItem xmlns:ds="http://schemas.openxmlformats.org/officeDocument/2006/customXml" ds:itemID="{CE7DD6F3-688B-4FA7-B7F3-0B3CDE105428}">
  <ds:schemaRefs>
    <ds:schemaRef ds:uri="http://schemas.openxmlformats.org/officeDocument/2006/bibliography"/>
  </ds:schemaRefs>
</ds:datastoreItem>
</file>

<file path=customXml/itemProps3.xml><?xml version="1.0" encoding="utf-8"?>
<ds:datastoreItem xmlns:ds="http://schemas.openxmlformats.org/officeDocument/2006/customXml" ds:itemID="{610CE46F-AB09-40B0-9F45-A1DD7C43E373}">
  <ds:schemaRefs>
    <ds:schemaRef ds:uri="http://schemas.microsoft.com/sharepoint/v3/contenttype/forms"/>
  </ds:schemaRefs>
</ds:datastoreItem>
</file>

<file path=customXml/itemProps4.xml><?xml version="1.0" encoding="utf-8"?>
<ds:datastoreItem xmlns:ds="http://schemas.openxmlformats.org/officeDocument/2006/customXml" ds:itemID="{3348B60A-F9AA-4C4D-95C5-FA1DA5DA0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1d7c-2bd3-44b1-9ec8-2a84712b19ec"/>
    <ds:schemaRef ds:uri="e293f50e-b80d-400a-80a1-6226c80e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9</Pages>
  <Words>2968</Words>
  <Characters>23510</Characters>
  <Application>Microsoft Office Word</Application>
  <DocSecurity>0</DocSecurity>
  <Lines>443</Lines>
  <Paragraphs>120</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Kadak - RAM</dc:creator>
  <cp:keywords/>
  <dc:description/>
  <cp:lastModifiedBy>Karen Alamets - JUSTDIGI</cp:lastModifiedBy>
  <cp:revision>34</cp:revision>
  <cp:lastPrinted>2026-03-24T08:39:00Z</cp:lastPrinted>
  <dcterms:created xsi:type="dcterms:W3CDTF">2026-06-25T05:36:00Z</dcterms:created>
  <dcterms:modified xsi:type="dcterms:W3CDTF">2026-08-12T13:39:00Z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2025-05-15T12:57:13Z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02004067-2d84-4f57-b389-0a64db672ec3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0x0101003E579B56BAECA84AA24CE2339784D7AE</vt:lpwstr>
  </property>
  <property fmtid="{D5CDD505-2E9C-101B-9397-08002B2CF9AE}" pid="11" name="MediaServiceImageTags">
    <vt:lpwstr/>
  </property>
  <property fmtid="{D5CDD505-2E9C-101B-9397-08002B2CF9AE}" pid="12" name="docLang">
    <vt:lpwstr>et</vt:lpwstr>
  </property>
</Properties>
</file>